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E638B4B" w14:textId="77777777" w:rsidR="008F7599" w:rsidRDefault="008F7599" w:rsidP="008F7599">
      <w:pPr>
        <w:pStyle w:val="Title"/>
        <w:rPr>
          <w:rFonts w:ascii="Quintessential" w:eastAsia="Quintessential" w:hAnsi="Quintessential" w:cs="Quintessential"/>
          <w:color w:val="E8950E"/>
        </w:rPr>
      </w:pPr>
      <w:bookmarkStart w:id="0" w:name="_gjdgxs" w:colFirst="0" w:colLast="0"/>
      <w:bookmarkEnd w:id="0"/>
      <w:r>
        <w:rPr>
          <w:rFonts w:ascii="Quintessential" w:eastAsia="Quintessential" w:hAnsi="Quintessential" w:cs="Quintessential"/>
          <w:b/>
          <w:color w:val="17365D"/>
          <w:sz w:val="96"/>
          <w:szCs w:val="96"/>
        </w:rPr>
        <w:t xml:space="preserve">Paynesville </w:t>
      </w:r>
      <w:r>
        <w:rPr>
          <w:rFonts w:ascii="Quintessential" w:eastAsia="Quintessential" w:hAnsi="Quintessential" w:cs="Quintessential"/>
          <w:b/>
          <w:color w:val="E8950E"/>
          <w:sz w:val="96"/>
          <w:szCs w:val="96"/>
        </w:rPr>
        <w:t>FFA</w:t>
      </w:r>
    </w:p>
    <w:p w14:paraId="4BE3B076" w14:textId="77777777" w:rsidR="008F7599" w:rsidRDefault="008F7599" w:rsidP="008F7599">
      <w:pPr>
        <w:jc w:val="right"/>
      </w:pPr>
    </w:p>
    <w:p w14:paraId="78F56E37" w14:textId="77777777" w:rsidR="008F7599" w:rsidRDefault="008F7599" w:rsidP="008F7599">
      <w:pPr>
        <w:jc w:val="right"/>
      </w:pPr>
      <w:r>
        <w:rPr>
          <w:noProof/>
        </w:rPr>
        <mc:AlternateContent>
          <mc:Choice Requires="wps">
            <w:drawing>
              <wp:inline distT="91440" distB="91440" distL="114300" distR="114300" wp14:anchorId="20906A5D" wp14:editId="5F4D45A1">
                <wp:extent cx="5743575" cy="647700"/>
                <wp:effectExtent l="0" t="0" r="0" b="0"/>
                <wp:docPr id="1" name="Rectangle 1"/>
                <wp:cNvGraphicFramePr/>
                <a:graphic xmlns:a="http://schemas.openxmlformats.org/drawingml/2006/main">
                  <a:graphicData uri="http://schemas.microsoft.com/office/word/2010/wordprocessingShape">
                    <wps:wsp>
                      <wps:cNvSpPr/>
                      <wps:spPr>
                        <a:xfrm flipH="1">
                          <a:off x="2483738" y="3465675"/>
                          <a:ext cx="5724525" cy="628650"/>
                        </a:xfrm>
                        <a:prstGeom prst="rect">
                          <a:avLst/>
                        </a:prstGeom>
                        <a:noFill/>
                        <a:ln w="19050" cap="flat" cmpd="sng">
                          <a:solidFill>
                            <a:srgbClr val="000000"/>
                          </a:solidFill>
                          <a:prstDash val="solid"/>
                          <a:miter lim="8000"/>
                          <a:headEnd type="none" w="sm" len="sm"/>
                          <a:tailEnd type="none" w="sm" len="sm"/>
                        </a:ln>
                      </wps:spPr>
                      <wps:txbx>
                        <w:txbxContent>
                          <w:p w14:paraId="4EA3D65D" w14:textId="77777777" w:rsidR="008F7599" w:rsidRDefault="008F7599" w:rsidP="008F7599">
                            <w:pPr>
                              <w:jc w:val="center"/>
                              <w:textDirection w:val="btLr"/>
                            </w:pPr>
                            <w:r>
                              <w:rPr>
                                <w:color w:val="000000"/>
                                <w:sz w:val="56"/>
                              </w:rPr>
                              <w:t>Program of Activities (POA)</w:t>
                            </w:r>
                          </w:p>
                        </w:txbxContent>
                      </wps:txbx>
                      <wps:bodyPr spcFirstLastPara="1" wrap="square" lIns="91425" tIns="45700" rIns="91425" bIns="45700" anchor="t" anchorCtr="0">
                        <a:noAutofit/>
                      </wps:bodyPr>
                    </wps:wsp>
                  </a:graphicData>
                </a:graphic>
              </wp:inline>
            </w:drawing>
          </mc:Choice>
          <mc:Fallback>
            <w:pict>
              <v:rect w14:anchorId="20906A5D" id="Rectangle 1" o:spid="_x0000_s1026" style="width:452.25pt;height:51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" filled="f" strokeweight="1.5pt">
                <v:stroke startarrowwidth="narrow" startarrowlength="short" endarrowwidth="narrow" endarrowlength="short" miterlimit="5243f"/>
                <v:textbox inset="2.53958mm,1.2694mm,2.53958mm,1.2694mm">
                  <w:txbxContent>
                    <w:p w14:paraId="4EA3D65D" w14:textId="77777777" w:rsidR="008F7599" w:rsidRDefault="008F7599" w:rsidP="008F7599">
                      <w:pPr>
                        <w:jc w:val="center"/>
                        <w:textDirection w:val="btLr"/>
                      </w:pPr>
                      <w:r>
                        <w:rPr>
                          <w:color w:val="000000"/>
                          <w:sz w:val="56"/>
                        </w:rPr>
                        <w:t>Program of Activities (POA)</w:t>
                      </w:r>
                    </w:p>
                  </w:txbxContent>
                </v:textbox>
                <w10:anchorlock/>
              </v:rect>
            </w:pict>
          </mc:Fallback>
        </mc:AlternateContent>
      </w:r>
    </w:p>
    <w:p w14:paraId="7A921B87" w14:textId="77777777" w:rsidR="008F7599" w:rsidRDefault="008F7599" w:rsidP="008F7599">
      <w:pPr>
        <w:jc w:val="center"/>
      </w:pPr>
    </w:p>
    <w:p w14:paraId="52370B71" w14:textId="77777777" w:rsidR="008F7599" w:rsidRDefault="008F7599" w:rsidP="008F7599">
      <w:pPr>
        <w:jc w:val="center"/>
      </w:pPr>
    </w:p>
    <w:p w14:paraId="24BEE291" w14:textId="77777777" w:rsidR="008F7599" w:rsidRDefault="008F7599" w:rsidP="008F7599">
      <w:pPr>
        <w:jc w:val="center"/>
      </w:pPr>
    </w:p>
    <w:p w14:paraId="4A069976" w14:textId="77777777" w:rsidR="008F7599" w:rsidRDefault="008F7599" w:rsidP="008F7599">
      <w:pPr>
        <w:jc w:val="center"/>
      </w:pPr>
      <w:r>
        <w:rPr>
          <w:noProof/>
        </w:rPr>
        <w:drawing>
          <wp:inline distT="0" distB="0" distL="0" distR="0" wp14:anchorId="32751525" wp14:editId="50B8F63F">
            <wp:extent cx="1635468" cy="2080951"/>
            <wp:effectExtent l="0" t="0" r="0" b="0"/>
            <wp:docPr id="2" name="image4.png" descr="Image result for ffa emblem"/>
            <wp:cNvGraphicFramePr/>
            <a:graphic xmlns:a="http://schemas.openxmlformats.org/drawingml/2006/main">
              <a:graphicData uri="http://schemas.openxmlformats.org/drawingml/2006/picture">
                <pic:pic xmlns:pic="http://schemas.openxmlformats.org/drawingml/2006/picture">
                  <pic:nvPicPr>
                    <pic:cNvPr id="0" name="image4.png" descr="Image result for ffa emblem"/>
                    <pic:cNvPicPr preferRelativeResize="0"/>
                  </pic:nvPicPr>
                  <pic:blipFill>
                    <a:blip r:embed="rId7"/>
                    <a:srcRect/>
                    <a:stretch>
                      <a:fillRect/>
                    </a:stretch>
                  </pic:blipFill>
                  <pic:spPr>
                    <a:xfrm>
                      <a:off x="0" y="0"/>
                      <a:ext cx="1635468" cy="2080951"/>
                    </a:xfrm>
                    <a:prstGeom prst="rect">
                      <a:avLst/>
                    </a:prstGeom>
                    <a:ln/>
                  </pic:spPr>
                </pic:pic>
              </a:graphicData>
            </a:graphic>
          </wp:inline>
        </w:drawing>
      </w:r>
    </w:p>
    <w:p w14:paraId="7A3A13F6" w14:textId="77777777" w:rsidR="008F7599" w:rsidRDefault="008F7599" w:rsidP="008F7599">
      <w:pPr>
        <w:rPr>
          <w:rFonts w:ascii="Caveat" w:eastAsia="Caveat" w:hAnsi="Caveat" w:cs="Caveat"/>
        </w:rPr>
      </w:pPr>
    </w:p>
    <w:p w14:paraId="211CCB3E" w14:textId="77777777" w:rsidR="008F7599" w:rsidRDefault="008F7599" w:rsidP="008F7599">
      <w:pPr>
        <w:jc w:val="center"/>
        <w:rPr>
          <w:rFonts w:ascii="Quintessential" w:eastAsia="Quintessential" w:hAnsi="Quintessential" w:cs="Quintessential"/>
          <w:b/>
          <w:color w:val="17365D"/>
          <w:sz w:val="52"/>
          <w:szCs w:val="52"/>
        </w:rPr>
      </w:pPr>
      <w:r>
        <w:rPr>
          <w:rFonts w:ascii="Quintessential" w:eastAsia="Quintessential" w:hAnsi="Quintessential" w:cs="Quintessential"/>
          <w:b/>
          <w:color w:val="17365D"/>
          <w:sz w:val="52"/>
          <w:szCs w:val="52"/>
        </w:rPr>
        <w:t xml:space="preserve">“If you got a dream, chase it, </w:t>
      </w:r>
      <w:proofErr w:type="spellStart"/>
      <w:r>
        <w:rPr>
          <w:rFonts w:ascii="Quintessential" w:eastAsia="Quintessential" w:hAnsi="Quintessential" w:cs="Quintessential"/>
          <w:b/>
          <w:color w:val="17365D"/>
          <w:sz w:val="52"/>
          <w:szCs w:val="52"/>
        </w:rPr>
        <w:t>‘cause</w:t>
      </w:r>
      <w:proofErr w:type="spellEnd"/>
      <w:r>
        <w:rPr>
          <w:rFonts w:ascii="Quintessential" w:eastAsia="Quintessential" w:hAnsi="Quintessential" w:cs="Quintessential"/>
          <w:b/>
          <w:color w:val="17365D"/>
          <w:sz w:val="52"/>
          <w:szCs w:val="52"/>
        </w:rPr>
        <w:t xml:space="preserve"> a dream won’t chase you back.”</w:t>
      </w:r>
    </w:p>
    <w:p w14:paraId="68ADBB33" w14:textId="77777777" w:rsidR="008F7599" w:rsidRDefault="008F7599" w:rsidP="008F7599">
      <w:pPr>
        <w:jc w:val="center"/>
        <w:rPr>
          <w:rFonts w:ascii="Quintessential" w:eastAsia="Quintessential" w:hAnsi="Quintessential" w:cs="Quintessential"/>
          <w:b/>
          <w:color w:val="17365D"/>
          <w:sz w:val="52"/>
          <w:szCs w:val="52"/>
        </w:rPr>
      </w:pPr>
      <w:r>
        <w:rPr>
          <w:rFonts w:ascii="Quintessential" w:eastAsia="Quintessential" w:hAnsi="Quintessential" w:cs="Quintessential"/>
          <w:b/>
          <w:color w:val="17365D"/>
          <w:sz w:val="52"/>
          <w:szCs w:val="52"/>
        </w:rPr>
        <w:t xml:space="preserve"> – Cody Johnson</w:t>
      </w:r>
    </w:p>
    <w:p w14:paraId="6BF37DC6" w14:textId="77777777" w:rsidR="008F7599" w:rsidRDefault="008F7599" w:rsidP="008F7599">
      <w:pPr>
        <w:jc w:val="center"/>
        <w:rPr>
          <w:rFonts w:ascii="Quintessential" w:eastAsia="Quintessential" w:hAnsi="Quintessential" w:cs="Quintessential"/>
          <w:b/>
          <w:color w:val="17365D"/>
          <w:sz w:val="52"/>
          <w:szCs w:val="52"/>
        </w:rPr>
      </w:pPr>
    </w:p>
    <w:p w14:paraId="772D047F" w14:textId="77777777" w:rsidR="008F7599" w:rsidRDefault="008F7599" w:rsidP="008F7599">
      <w:pPr>
        <w:jc w:val="center"/>
        <w:rPr>
          <w:rFonts w:ascii="Quintessential" w:eastAsia="Quintessential" w:hAnsi="Quintessential" w:cs="Quintessential"/>
          <w:color w:val="4A86E8"/>
        </w:rPr>
      </w:pPr>
    </w:p>
    <w:p w14:paraId="151267D0" w14:textId="77777777" w:rsidR="008F7599" w:rsidRDefault="008F7599" w:rsidP="008F7599">
      <w:pPr>
        <w:jc w:val="center"/>
        <w:rPr>
          <w:rFonts w:ascii="Quintessential" w:eastAsia="Quintessential" w:hAnsi="Quintessential" w:cs="Quintessential"/>
          <w:b/>
          <w:color w:val="E8950E"/>
          <w:sz w:val="72"/>
          <w:szCs w:val="72"/>
        </w:rPr>
      </w:pPr>
      <w:r>
        <w:rPr>
          <w:rFonts w:ascii="Quintessential" w:eastAsia="Quintessential" w:hAnsi="Quintessential" w:cs="Quintessential"/>
          <w:b/>
          <w:color w:val="E8950E"/>
          <w:sz w:val="72"/>
          <w:szCs w:val="72"/>
        </w:rPr>
        <w:t>2023-2024</w:t>
      </w:r>
    </w:p>
    <w:p w14:paraId="7E254AC9" w14:textId="77777777" w:rsidR="008F7599" w:rsidRDefault="008F7599" w:rsidP="008F7599">
      <w:pPr>
        <w:rPr>
          <w:b/>
        </w:rPr>
      </w:pPr>
    </w:p>
    <w:p w14:paraId="77B2F202" w14:textId="77777777" w:rsidR="008F7599" w:rsidRDefault="008F7599" w:rsidP="008F7599">
      <w:pPr>
        <w:rPr>
          <w:b/>
        </w:rPr>
      </w:pPr>
    </w:p>
    <w:p w14:paraId="26FB33A2" w14:textId="77777777" w:rsidR="008F7599" w:rsidRDefault="008F7599" w:rsidP="008F7599">
      <w:pPr>
        <w:rPr>
          <w:b/>
          <w:sz w:val="22"/>
          <w:szCs w:val="22"/>
        </w:rPr>
      </w:pPr>
    </w:p>
    <w:p w14:paraId="0DF89FE7" w14:textId="77777777" w:rsidR="008F7599" w:rsidRDefault="008F7599" w:rsidP="008F7599">
      <w:pPr>
        <w:rPr>
          <w:b/>
          <w:sz w:val="22"/>
          <w:szCs w:val="22"/>
        </w:rPr>
      </w:pPr>
    </w:p>
    <w:p w14:paraId="161B106D" w14:textId="77777777" w:rsidR="008F7599" w:rsidRDefault="008F7599" w:rsidP="008F7599">
      <w:pPr>
        <w:rPr>
          <w:b/>
          <w:sz w:val="22"/>
          <w:szCs w:val="22"/>
        </w:rPr>
      </w:pPr>
    </w:p>
    <w:p w14:paraId="2751DF38" w14:textId="77777777" w:rsidR="008F7599" w:rsidRDefault="008F7599" w:rsidP="008F7599">
      <w:pPr>
        <w:rPr>
          <w:b/>
          <w:sz w:val="22"/>
          <w:szCs w:val="22"/>
        </w:rPr>
      </w:pPr>
    </w:p>
    <w:p w14:paraId="0AED34F9" w14:textId="77777777" w:rsidR="008F7599" w:rsidRDefault="008F7599" w:rsidP="008F7599">
      <w:pPr>
        <w:rPr>
          <w:b/>
          <w:sz w:val="22"/>
          <w:szCs w:val="22"/>
        </w:rPr>
      </w:pPr>
    </w:p>
    <w:p w14:paraId="4915EED3" w14:textId="77777777" w:rsidR="008F7599" w:rsidRDefault="008F7599" w:rsidP="008F7599">
      <w:pPr>
        <w:rPr>
          <w:b/>
          <w:sz w:val="22"/>
          <w:szCs w:val="22"/>
        </w:rPr>
      </w:pPr>
    </w:p>
    <w:p w14:paraId="69780199" w14:textId="77777777" w:rsidR="008F7599" w:rsidRDefault="008F7599" w:rsidP="008F7599">
      <w:pPr>
        <w:rPr>
          <w:b/>
          <w:sz w:val="22"/>
          <w:szCs w:val="22"/>
        </w:rPr>
      </w:pPr>
    </w:p>
    <w:p w14:paraId="3BE22878" w14:textId="77777777" w:rsidR="008F7599" w:rsidRDefault="008F7599" w:rsidP="008F7599">
      <w:pPr>
        <w:rPr>
          <w:b/>
          <w:sz w:val="22"/>
          <w:szCs w:val="22"/>
        </w:rPr>
      </w:pPr>
    </w:p>
    <w:p w14:paraId="6E374DEC" w14:textId="77777777" w:rsidR="008F7599" w:rsidRDefault="008F7599" w:rsidP="008F7599">
      <w:pPr>
        <w:rPr>
          <w:sz w:val="22"/>
          <w:szCs w:val="22"/>
        </w:rPr>
      </w:pPr>
      <w:r>
        <w:rPr>
          <w:b/>
          <w:sz w:val="22"/>
          <w:szCs w:val="22"/>
        </w:rPr>
        <w:lastRenderedPageBreak/>
        <w:t>Dear Parents/Guardians and FFA Members,</w:t>
      </w:r>
    </w:p>
    <w:p w14:paraId="5AB537C4" w14:textId="77777777" w:rsidR="008F7599" w:rsidRDefault="008F7599" w:rsidP="008F7599">
      <w:pPr>
        <w:rPr>
          <w:sz w:val="22"/>
          <w:szCs w:val="22"/>
        </w:rPr>
      </w:pPr>
      <w:r>
        <w:rPr>
          <w:sz w:val="22"/>
          <w:szCs w:val="22"/>
        </w:rPr>
        <w:tab/>
        <w:t xml:space="preserve">Your </w:t>
      </w:r>
      <w:proofErr w:type="gramStart"/>
      <w:r>
        <w:rPr>
          <w:sz w:val="22"/>
          <w:szCs w:val="22"/>
        </w:rPr>
        <w:t>child(</w:t>
      </w:r>
      <w:proofErr w:type="spellStart"/>
      <w:proofErr w:type="gramEnd"/>
      <w:r>
        <w:rPr>
          <w:sz w:val="22"/>
          <w:szCs w:val="22"/>
        </w:rPr>
        <w:t>ren</w:t>
      </w:r>
      <w:proofErr w:type="spellEnd"/>
      <w:r>
        <w:rPr>
          <w:sz w:val="22"/>
          <w:szCs w:val="22"/>
        </w:rPr>
        <w:t xml:space="preserve">) has shown an interest and commitment to becoming a member of the Paynesville Area FFA Chapter. This Program of Activities (POA) booklet is for you and your </w:t>
      </w:r>
      <w:proofErr w:type="gramStart"/>
      <w:r>
        <w:rPr>
          <w:sz w:val="22"/>
          <w:szCs w:val="22"/>
        </w:rPr>
        <w:t>child(</w:t>
      </w:r>
      <w:proofErr w:type="spellStart"/>
      <w:proofErr w:type="gramEnd"/>
      <w:r>
        <w:rPr>
          <w:sz w:val="22"/>
          <w:szCs w:val="22"/>
        </w:rPr>
        <w:t>ren</w:t>
      </w:r>
      <w:proofErr w:type="spellEnd"/>
      <w:r>
        <w:rPr>
          <w:sz w:val="22"/>
          <w:szCs w:val="22"/>
        </w:rPr>
        <w:t xml:space="preserve">) to review and become aware of what FFA is about and the opportunities that are offered throughout the year.  It contains a brief chapter program overview, condensed version of the POA events, and a tentative calendar of FFA activities.  </w:t>
      </w:r>
    </w:p>
    <w:p w14:paraId="75293CBB" w14:textId="77777777" w:rsidR="008F7599" w:rsidRDefault="008F7599" w:rsidP="008F7599">
      <w:pPr>
        <w:rPr>
          <w:sz w:val="22"/>
          <w:szCs w:val="22"/>
        </w:rPr>
      </w:pPr>
    </w:p>
    <w:p w14:paraId="4A0BCCAA" w14:textId="77777777" w:rsidR="008F7599" w:rsidRDefault="008F7599" w:rsidP="008F7599">
      <w:pPr>
        <w:rPr>
          <w:sz w:val="22"/>
          <w:szCs w:val="22"/>
        </w:rPr>
      </w:pPr>
      <w:r>
        <w:rPr>
          <w:sz w:val="22"/>
          <w:szCs w:val="22"/>
        </w:rPr>
        <w:t>FFA Fun Facts:</w:t>
      </w:r>
    </w:p>
    <w:p w14:paraId="41B783FA" w14:textId="77777777" w:rsidR="008F7599" w:rsidRDefault="008F7599" w:rsidP="008F7599">
      <w:pPr>
        <w:numPr>
          <w:ilvl w:val="0"/>
          <w:numId w:val="21"/>
        </w:numPr>
        <w:pBdr>
          <w:top w:val="nil"/>
          <w:left w:val="nil"/>
          <w:bottom w:val="nil"/>
          <w:right w:val="nil"/>
          <w:between w:val="nil"/>
        </w:pBdr>
        <w:rPr>
          <w:color w:val="000000"/>
          <w:sz w:val="22"/>
          <w:szCs w:val="22"/>
        </w:rPr>
      </w:pPr>
      <w:r>
        <w:rPr>
          <w:color w:val="000000"/>
          <w:sz w:val="22"/>
          <w:szCs w:val="22"/>
        </w:rPr>
        <w:t>FFA was formed in 1928. The Paynesville chapter has been going strong since 1947!</w:t>
      </w:r>
    </w:p>
    <w:p w14:paraId="384EEF14" w14:textId="77777777" w:rsidR="008F7599" w:rsidRDefault="008F7599" w:rsidP="008F7599">
      <w:pPr>
        <w:numPr>
          <w:ilvl w:val="0"/>
          <w:numId w:val="21"/>
        </w:numPr>
        <w:pBdr>
          <w:top w:val="nil"/>
          <w:left w:val="nil"/>
          <w:bottom w:val="nil"/>
          <w:right w:val="nil"/>
          <w:between w:val="nil"/>
        </w:pBdr>
        <w:rPr>
          <w:color w:val="000000"/>
          <w:sz w:val="22"/>
          <w:szCs w:val="22"/>
        </w:rPr>
      </w:pPr>
      <w:r>
        <w:rPr>
          <w:color w:val="000000"/>
          <w:sz w:val="22"/>
          <w:szCs w:val="22"/>
        </w:rPr>
        <w:t xml:space="preserve">FFA was originally known as “Future Farmers of America,” however in 1988 it was changed to the “National FFA Organization” to reflect the diversity of agriculture and its opportunities. </w:t>
      </w:r>
    </w:p>
    <w:p w14:paraId="4736A343" w14:textId="77777777" w:rsidR="008F7599" w:rsidRDefault="008F7599" w:rsidP="008F7599">
      <w:pPr>
        <w:numPr>
          <w:ilvl w:val="0"/>
          <w:numId w:val="21"/>
        </w:numPr>
        <w:pBdr>
          <w:top w:val="nil"/>
          <w:left w:val="nil"/>
          <w:bottom w:val="nil"/>
          <w:right w:val="nil"/>
          <w:between w:val="nil"/>
        </w:pBdr>
        <w:rPr>
          <w:color w:val="000000"/>
          <w:sz w:val="22"/>
          <w:szCs w:val="22"/>
        </w:rPr>
      </w:pPr>
      <w:r>
        <w:rPr>
          <w:color w:val="000000"/>
          <w:sz w:val="22"/>
          <w:szCs w:val="22"/>
        </w:rPr>
        <w:t xml:space="preserve">FFA is the nation’s largest youth organization. </w:t>
      </w:r>
    </w:p>
    <w:p w14:paraId="162228BE" w14:textId="77777777" w:rsidR="008F7599" w:rsidRDefault="008F7599" w:rsidP="008F7599">
      <w:pPr>
        <w:numPr>
          <w:ilvl w:val="0"/>
          <w:numId w:val="21"/>
        </w:numPr>
        <w:pBdr>
          <w:top w:val="nil"/>
          <w:left w:val="nil"/>
          <w:bottom w:val="nil"/>
          <w:right w:val="nil"/>
          <w:between w:val="nil"/>
        </w:pBdr>
        <w:rPr>
          <w:color w:val="000000"/>
          <w:sz w:val="22"/>
          <w:szCs w:val="22"/>
        </w:rPr>
      </w:pPr>
      <w:r>
        <w:rPr>
          <w:color w:val="000000"/>
          <w:sz w:val="22"/>
          <w:szCs w:val="22"/>
        </w:rPr>
        <w:t xml:space="preserve">FFA makes a positive difference in the lives of students by developing their potential for </w:t>
      </w:r>
      <w:r>
        <w:rPr>
          <w:b/>
          <w:color w:val="000000"/>
          <w:sz w:val="22"/>
          <w:szCs w:val="22"/>
        </w:rPr>
        <w:t>premier leadership</w:t>
      </w:r>
      <w:r>
        <w:rPr>
          <w:color w:val="000000"/>
          <w:sz w:val="22"/>
          <w:szCs w:val="22"/>
        </w:rPr>
        <w:t xml:space="preserve">, </w:t>
      </w:r>
      <w:r>
        <w:rPr>
          <w:b/>
          <w:color w:val="000000"/>
          <w:sz w:val="22"/>
          <w:szCs w:val="22"/>
        </w:rPr>
        <w:t>personal growth</w:t>
      </w:r>
      <w:r>
        <w:rPr>
          <w:color w:val="000000"/>
          <w:sz w:val="22"/>
          <w:szCs w:val="22"/>
        </w:rPr>
        <w:t xml:space="preserve"> and </w:t>
      </w:r>
      <w:r>
        <w:rPr>
          <w:b/>
          <w:color w:val="000000"/>
          <w:sz w:val="22"/>
          <w:szCs w:val="22"/>
        </w:rPr>
        <w:t>career success</w:t>
      </w:r>
      <w:r>
        <w:rPr>
          <w:color w:val="000000"/>
          <w:sz w:val="22"/>
          <w:szCs w:val="22"/>
        </w:rPr>
        <w:t xml:space="preserve"> through agricultural education.</w:t>
      </w:r>
    </w:p>
    <w:p w14:paraId="3781CDFA" w14:textId="77777777" w:rsidR="008F7599" w:rsidRDefault="008F7599" w:rsidP="008F7599">
      <w:pPr>
        <w:numPr>
          <w:ilvl w:val="0"/>
          <w:numId w:val="21"/>
        </w:numPr>
        <w:pBdr>
          <w:top w:val="nil"/>
          <w:left w:val="nil"/>
          <w:bottom w:val="nil"/>
          <w:right w:val="nil"/>
          <w:between w:val="nil"/>
        </w:pBdr>
        <w:rPr>
          <w:color w:val="000000"/>
          <w:sz w:val="22"/>
          <w:szCs w:val="22"/>
        </w:rPr>
      </w:pPr>
      <w:r>
        <w:rPr>
          <w:color w:val="000000"/>
          <w:sz w:val="22"/>
          <w:szCs w:val="22"/>
        </w:rPr>
        <w:t>Minnesota has 30 different contests that FFA members can participate in that Career or Leadership Development Events (CDE’s or LDE’s).</w:t>
      </w:r>
    </w:p>
    <w:p w14:paraId="09C7B834" w14:textId="77777777" w:rsidR="008F7599" w:rsidRDefault="008F7599" w:rsidP="008F7599">
      <w:pPr>
        <w:numPr>
          <w:ilvl w:val="0"/>
          <w:numId w:val="21"/>
        </w:numPr>
        <w:pBdr>
          <w:top w:val="nil"/>
          <w:left w:val="nil"/>
          <w:bottom w:val="nil"/>
          <w:right w:val="nil"/>
          <w:between w:val="nil"/>
        </w:pBdr>
        <w:rPr>
          <w:color w:val="000000"/>
          <w:sz w:val="22"/>
          <w:szCs w:val="22"/>
        </w:rPr>
      </w:pPr>
      <w:r>
        <w:rPr>
          <w:color w:val="000000"/>
          <w:sz w:val="22"/>
          <w:szCs w:val="22"/>
        </w:rPr>
        <w:t xml:space="preserve">Students in grades 7-12 can join FFA that have an </w:t>
      </w:r>
      <w:proofErr w:type="gramStart"/>
      <w:r>
        <w:rPr>
          <w:color w:val="000000"/>
          <w:sz w:val="22"/>
          <w:szCs w:val="22"/>
        </w:rPr>
        <w:t>ag</w:t>
      </w:r>
      <w:proofErr w:type="gramEnd"/>
      <w:r>
        <w:rPr>
          <w:color w:val="000000"/>
          <w:sz w:val="22"/>
          <w:szCs w:val="22"/>
        </w:rPr>
        <w:t xml:space="preserve"> class taught by Mrs. </w:t>
      </w:r>
      <w:proofErr w:type="spellStart"/>
      <w:r>
        <w:rPr>
          <w:color w:val="000000"/>
          <w:sz w:val="22"/>
          <w:szCs w:val="22"/>
        </w:rPr>
        <w:t>Utsch</w:t>
      </w:r>
      <w:proofErr w:type="spellEnd"/>
      <w:r>
        <w:rPr>
          <w:color w:val="000000"/>
          <w:sz w:val="22"/>
          <w:szCs w:val="22"/>
        </w:rPr>
        <w:t xml:space="preserve">. The National FFA bylaw states that to be an active member, a member </w:t>
      </w:r>
      <w:r>
        <w:rPr>
          <w:color w:val="000000"/>
          <w:sz w:val="22"/>
          <w:szCs w:val="22"/>
          <w:u w:val="single"/>
        </w:rPr>
        <w:t xml:space="preserve">must be enrolled in an </w:t>
      </w:r>
      <w:proofErr w:type="gramStart"/>
      <w:r>
        <w:rPr>
          <w:color w:val="000000"/>
          <w:sz w:val="22"/>
          <w:szCs w:val="22"/>
          <w:u w:val="single"/>
        </w:rPr>
        <w:t>ag</w:t>
      </w:r>
      <w:proofErr w:type="gramEnd"/>
      <w:r>
        <w:rPr>
          <w:color w:val="000000"/>
          <w:sz w:val="22"/>
          <w:szCs w:val="22"/>
          <w:u w:val="single"/>
        </w:rPr>
        <w:t xml:space="preserve"> course during the year.</w:t>
      </w:r>
      <w:r>
        <w:rPr>
          <w:color w:val="000000"/>
          <w:sz w:val="22"/>
          <w:szCs w:val="22"/>
        </w:rPr>
        <w:t xml:space="preserve">  </w:t>
      </w:r>
    </w:p>
    <w:p w14:paraId="4DF26833" w14:textId="77777777" w:rsidR="008F7599" w:rsidRDefault="008F7599" w:rsidP="008F7599">
      <w:pPr>
        <w:numPr>
          <w:ilvl w:val="0"/>
          <w:numId w:val="21"/>
        </w:numPr>
        <w:pBdr>
          <w:top w:val="nil"/>
          <w:left w:val="nil"/>
          <w:bottom w:val="nil"/>
          <w:right w:val="nil"/>
          <w:between w:val="nil"/>
        </w:pBdr>
        <w:rPr>
          <w:color w:val="000000"/>
          <w:sz w:val="22"/>
          <w:szCs w:val="22"/>
        </w:rPr>
      </w:pPr>
      <w:r>
        <w:rPr>
          <w:color w:val="000000"/>
          <w:sz w:val="22"/>
          <w:szCs w:val="22"/>
        </w:rPr>
        <w:t xml:space="preserve">Students have the opportunity to travel as they explore leadership and career opportunities that will help them as they get older. </w:t>
      </w:r>
    </w:p>
    <w:p w14:paraId="6794470A" w14:textId="77777777" w:rsidR="008F7599" w:rsidRDefault="008F7599" w:rsidP="008F7599">
      <w:pPr>
        <w:numPr>
          <w:ilvl w:val="0"/>
          <w:numId w:val="21"/>
        </w:numPr>
        <w:pBdr>
          <w:top w:val="nil"/>
          <w:left w:val="nil"/>
          <w:bottom w:val="nil"/>
          <w:right w:val="nil"/>
          <w:between w:val="nil"/>
        </w:pBdr>
        <w:rPr>
          <w:color w:val="000000"/>
          <w:sz w:val="22"/>
          <w:szCs w:val="22"/>
        </w:rPr>
      </w:pPr>
      <w:r>
        <w:rPr>
          <w:color w:val="000000"/>
          <w:sz w:val="22"/>
          <w:szCs w:val="22"/>
        </w:rPr>
        <w:t xml:space="preserve">There is a </w:t>
      </w:r>
      <w:r>
        <w:rPr>
          <w:b/>
          <w:color w:val="000000"/>
          <w:sz w:val="22"/>
          <w:szCs w:val="22"/>
          <w:u w:val="single"/>
        </w:rPr>
        <w:t>$25.00</w:t>
      </w:r>
      <w:r>
        <w:rPr>
          <w:color w:val="000000"/>
          <w:sz w:val="22"/>
          <w:szCs w:val="22"/>
          <w:u w:val="single"/>
        </w:rPr>
        <w:t xml:space="preserve"> </w:t>
      </w:r>
      <w:r>
        <w:rPr>
          <w:b/>
          <w:color w:val="000000"/>
          <w:sz w:val="22"/>
          <w:szCs w:val="22"/>
          <w:u w:val="single"/>
        </w:rPr>
        <w:t>membership fee</w:t>
      </w:r>
      <w:r>
        <w:rPr>
          <w:b/>
          <w:color w:val="000000"/>
          <w:sz w:val="22"/>
          <w:szCs w:val="22"/>
        </w:rPr>
        <w:t xml:space="preserve"> (Due October </w:t>
      </w:r>
      <w:r>
        <w:rPr>
          <w:b/>
          <w:sz w:val="22"/>
          <w:szCs w:val="22"/>
        </w:rPr>
        <w:t>16</w:t>
      </w:r>
      <w:r>
        <w:rPr>
          <w:b/>
          <w:color w:val="000000"/>
          <w:sz w:val="22"/>
          <w:szCs w:val="22"/>
          <w:vertAlign w:val="superscript"/>
        </w:rPr>
        <w:t>th</w:t>
      </w:r>
      <w:r>
        <w:rPr>
          <w:b/>
          <w:color w:val="000000"/>
          <w:sz w:val="22"/>
          <w:szCs w:val="22"/>
        </w:rPr>
        <w:t>)</w:t>
      </w:r>
      <w:r>
        <w:rPr>
          <w:color w:val="000000"/>
          <w:sz w:val="22"/>
          <w:szCs w:val="22"/>
        </w:rPr>
        <w:t xml:space="preserve"> that is split up between the national, state, region, chapter levels and a free T-shirt.  </w:t>
      </w:r>
    </w:p>
    <w:p w14:paraId="3E7634A8" w14:textId="77777777" w:rsidR="008F7599" w:rsidRDefault="008F7599" w:rsidP="008F7599">
      <w:pPr>
        <w:numPr>
          <w:ilvl w:val="0"/>
          <w:numId w:val="21"/>
        </w:numPr>
        <w:pBdr>
          <w:top w:val="nil"/>
          <w:left w:val="nil"/>
          <w:bottom w:val="nil"/>
          <w:right w:val="nil"/>
          <w:between w:val="nil"/>
        </w:pBdr>
        <w:rPr>
          <w:color w:val="000000"/>
          <w:sz w:val="22"/>
          <w:szCs w:val="22"/>
        </w:rPr>
      </w:pPr>
      <w:r>
        <w:rPr>
          <w:color w:val="000000"/>
          <w:sz w:val="22"/>
          <w:szCs w:val="22"/>
        </w:rPr>
        <w:t xml:space="preserve">Our chapter and the activities are funded completely with our fundraised money which we get from the educational plot south of the school and fruit sales. The chapter also receives a little money from the corn drive and pizza. </w:t>
      </w:r>
    </w:p>
    <w:p w14:paraId="57CEEBB1" w14:textId="77777777" w:rsidR="008F7599" w:rsidRDefault="008F7599" w:rsidP="008F7599">
      <w:pPr>
        <w:numPr>
          <w:ilvl w:val="0"/>
          <w:numId w:val="21"/>
        </w:numPr>
        <w:pBdr>
          <w:top w:val="nil"/>
          <w:left w:val="nil"/>
          <w:bottom w:val="nil"/>
          <w:right w:val="nil"/>
          <w:between w:val="nil"/>
        </w:pBdr>
        <w:rPr>
          <w:color w:val="000000"/>
          <w:sz w:val="22"/>
          <w:szCs w:val="22"/>
        </w:rPr>
      </w:pPr>
      <w:r>
        <w:rPr>
          <w:color w:val="000000"/>
          <w:sz w:val="22"/>
          <w:szCs w:val="22"/>
        </w:rPr>
        <w:t xml:space="preserve">Students can win prizes, awards, and even letter in FFA. Each activity a member participates in they receive points towards lettering and awards. The more active a member, then the more points they receive.  </w:t>
      </w:r>
    </w:p>
    <w:p w14:paraId="3834DD43" w14:textId="77777777" w:rsidR="008F7599" w:rsidRDefault="008F7599" w:rsidP="008F7599">
      <w:pPr>
        <w:numPr>
          <w:ilvl w:val="0"/>
          <w:numId w:val="21"/>
        </w:numPr>
        <w:pBdr>
          <w:top w:val="nil"/>
          <w:left w:val="nil"/>
          <w:bottom w:val="nil"/>
          <w:right w:val="nil"/>
          <w:between w:val="nil"/>
        </w:pBdr>
        <w:rPr>
          <w:color w:val="000000"/>
          <w:sz w:val="22"/>
          <w:szCs w:val="22"/>
        </w:rPr>
      </w:pPr>
      <w:r>
        <w:rPr>
          <w:color w:val="000000"/>
          <w:sz w:val="22"/>
          <w:szCs w:val="22"/>
        </w:rPr>
        <w:t xml:space="preserve">We have some exciting events planned for the year such as the Meetings &amp; Activities, Octoberfest, </w:t>
      </w:r>
      <w:r>
        <w:rPr>
          <w:sz w:val="22"/>
          <w:szCs w:val="22"/>
        </w:rPr>
        <w:t>Redneck Olympics</w:t>
      </w:r>
      <w:r>
        <w:rPr>
          <w:color w:val="000000"/>
          <w:sz w:val="22"/>
          <w:szCs w:val="22"/>
        </w:rPr>
        <w:t xml:space="preserve">, </w:t>
      </w:r>
      <w:r>
        <w:rPr>
          <w:sz w:val="22"/>
          <w:szCs w:val="22"/>
        </w:rPr>
        <w:t>Bonfire</w:t>
      </w:r>
      <w:r>
        <w:rPr>
          <w:color w:val="000000"/>
          <w:sz w:val="22"/>
          <w:szCs w:val="22"/>
        </w:rPr>
        <w:t xml:space="preserve">, FFA </w:t>
      </w:r>
      <w:r>
        <w:rPr>
          <w:sz w:val="22"/>
          <w:szCs w:val="22"/>
        </w:rPr>
        <w:t xml:space="preserve">Week </w:t>
      </w:r>
      <w:r>
        <w:rPr>
          <w:color w:val="000000"/>
          <w:sz w:val="22"/>
          <w:szCs w:val="22"/>
        </w:rPr>
        <w:t>and many other events.</w:t>
      </w:r>
    </w:p>
    <w:p w14:paraId="5F1925C2" w14:textId="77777777" w:rsidR="008F7599" w:rsidRDefault="008F7599" w:rsidP="008F7599">
      <w:pPr>
        <w:rPr>
          <w:sz w:val="22"/>
          <w:szCs w:val="22"/>
        </w:rPr>
      </w:pPr>
    </w:p>
    <w:p w14:paraId="62CA7C2F" w14:textId="77777777" w:rsidR="008F7599" w:rsidRDefault="008F7599" w:rsidP="008F7599">
      <w:pPr>
        <w:ind w:firstLine="720"/>
        <w:rPr>
          <w:sz w:val="22"/>
          <w:szCs w:val="22"/>
        </w:rPr>
      </w:pPr>
      <w:r>
        <w:rPr>
          <w:sz w:val="22"/>
          <w:szCs w:val="22"/>
        </w:rPr>
        <w:t xml:space="preserve">I will do my best in keeping you informed of different opportunities and changes throughout the year.  Please feel free to contact me with any questions or comments at the school (320-243-3761 x 1171) or email me at </w:t>
      </w:r>
      <w:hyperlink r:id="rId8">
        <w:r>
          <w:rPr>
            <w:color w:val="0563C1"/>
            <w:sz w:val="22"/>
            <w:szCs w:val="22"/>
            <w:u w:val="single"/>
          </w:rPr>
          <w:t>nutsch@isd741.org</w:t>
        </w:r>
      </w:hyperlink>
      <w:r>
        <w:rPr>
          <w:sz w:val="22"/>
          <w:szCs w:val="22"/>
        </w:rPr>
        <w:t>.  We have a great officer team and we are all very excited to spread the word about FFA and show our achievements.  Come join us this year!!!!!</w:t>
      </w:r>
    </w:p>
    <w:p w14:paraId="0D0B08D2" w14:textId="77777777" w:rsidR="008F7599" w:rsidRDefault="008F7599" w:rsidP="008F7599">
      <w:pPr>
        <w:rPr>
          <w:sz w:val="22"/>
          <w:szCs w:val="22"/>
        </w:rPr>
      </w:pPr>
    </w:p>
    <w:p w14:paraId="7B5E096C" w14:textId="77777777" w:rsidR="008F7599" w:rsidRDefault="008F7599" w:rsidP="008F7599">
      <w:pPr>
        <w:rPr>
          <w:sz w:val="22"/>
          <w:szCs w:val="22"/>
        </w:rPr>
      </w:pPr>
      <w:r>
        <w:rPr>
          <w:sz w:val="22"/>
          <w:szCs w:val="22"/>
        </w:rPr>
        <w:t xml:space="preserve">Sincerely, </w:t>
      </w:r>
    </w:p>
    <w:p w14:paraId="619C69B8" w14:textId="77777777" w:rsidR="008F7599" w:rsidRDefault="008F7599" w:rsidP="008F7599">
      <w:pPr>
        <w:tabs>
          <w:tab w:val="center" w:pos="4320"/>
          <w:tab w:val="right" w:pos="8640"/>
        </w:tabs>
        <w:rPr>
          <w:rFonts w:ascii="Bad Script" w:eastAsia="Bad Script" w:hAnsi="Bad Script" w:cs="Bad Script"/>
          <w:sz w:val="22"/>
          <w:szCs w:val="22"/>
        </w:rPr>
      </w:pPr>
      <w:r>
        <w:rPr>
          <w:rFonts w:ascii="Bad Script" w:eastAsia="Bad Script" w:hAnsi="Bad Script" w:cs="Bad Script"/>
          <w:sz w:val="22"/>
          <w:szCs w:val="22"/>
        </w:rPr>
        <w:t xml:space="preserve">Natalie L. </w:t>
      </w:r>
      <w:proofErr w:type="spellStart"/>
      <w:r>
        <w:rPr>
          <w:rFonts w:ascii="Bad Script" w:eastAsia="Bad Script" w:hAnsi="Bad Script" w:cs="Bad Script"/>
          <w:sz w:val="22"/>
          <w:szCs w:val="22"/>
        </w:rPr>
        <w:t>Utsch</w:t>
      </w:r>
      <w:proofErr w:type="spellEnd"/>
    </w:p>
    <w:p w14:paraId="4890B0DA" w14:textId="77777777" w:rsidR="008F7599" w:rsidRDefault="008F7599" w:rsidP="008F7599">
      <w:pPr>
        <w:tabs>
          <w:tab w:val="center" w:pos="4320"/>
          <w:tab w:val="right" w:pos="8640"/>
        </w:tabs>
        <w:rPr>
          <w:sz w:val="22"/>
          <w:szCs w:val="22"/>
        </w:rPr>
      </w:pPr>
      <w:r>
        <w:rPr>
          <w:sz w:val="22"/>
          <w:szCs w:val="22"/>
        </w:rPr>
        <w:t xml:space="preserve">Ms. Natalie </w:t>
      </w:r>
      <w:proofErr w:type="spellStart"/>
      <w:r>
        <w:rPr>
          <w:sz w:val="22"/>
          <w:szCs w:val="22"/>
        </w:rPr>
        <w:t>Utsch</w:t>
      </w:r>
      <w:proofErr w:type="spellEnd"/>
    </w:p>
    <w:p w14:paraId="71DD8272" w14:textId="77777777" w:rsidR="008F7599" w:rsidRDefault="008F7599" w:rsidP="008F7599">
      <w:pPr>
        <w:tabs>
          <w:tab w:val="center" w:pos="4320"/>
          <w:tab w:val="right" w:pos="8640"/>
        </w:tabs>
      </w:pPr>
    </w:p>
    <w:p w14:paraId="59E234CA" w14:textId="77777777" w:rsidR="008F7599" w:rsidRDefault="008F7599" w:rsidP="008F7599">
      <w:pPr>
        <w:tabs>
          <w:tab w:val="center" w:pos="4320"/>
          <w:tab w:val="right" w:pos="8640"/>
        </w:tabs>
      </w:pPr>
    </w:p>
    <w:p w14:paraId="56102071" w14:textId="77777777" w:rsidR="008F7599" w:rsidRDefault="008F7599" w:rsidP="008F7599">
      <w:pPr>
        <w:tabs>
          <w:tab w:val="center" w:pos="4320"/>
          <w:tab w:val="right" w:pos="8640"/>
        </w:tabs>
      </w:pPr>
    </w:p>
    <w:p w14:paraId="43B980F1" w14:textId="77777777" w:rsidR="008F7599" w:rsidRDefault="008F7599" w:rsidP="008F7599">
      <w:pPr>
        <w:tabs>
          <w:tab w:val="center" w:pos="4320"/>
          <w:tab w:val="right" w:pos="8640"/>
        </w:tabs>
      </w:pPr>
    </w:p>
    <w:p w14:paraId="3E947AFD" w14:textId="77777777" w:rsidR="008F7599" w:rsidRDefault="008F7599" w:rsidP="008F7599">
      <w:pPr>
        <w:tabs>
          <w:tab w:val="center" w:pos="4320"/>
          <w:tab w:val="right" w:pos="8640"/>
        </w:tabs>
      </w:pPr>
    </w:p>
    <w:p w14:paraId="613F02CA" w14:textId="77777777" w:rsidR="008F7599" w:rsidRDefault="008F7599" w:rsidP="008F7599">
      <w:pPr>
        <w:tabs>
          <w:tab w:val="center" w:pos="4320"/>
          <w:tab w:val="right" w:pos="8640"/>
        </w:tabs>
      </w:pPr>
    </w:p>
    <w:p w14:paraId="495AF924" w14:textId="77777777" w:rsidR="008F7599" w:rsidRDefault="008F7599" w:rsidP="008F7599">
      <w:pPr>
        <w:pStyle w:val="Heading2"/>
        <w:spacing w:before="240"/>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What is FFA all about?</w:t>
      </w:r>
    </w:p>
    <w:p w14:paraId="4214BA49" w14:textId="77777777" w:rsidR="008F7599" w:rsidRDefault="008F7599" w:rsidP="008F7599">
      <w:pPr>
        <w:rPr>
          <w:b/>
          <w:sz w:val="22"/>
          <w:szCs w:val="22"/>
        </w:rPr>
      </w:pPr>
    </w:p>
    <w:p w14:paraId="303B650D" w14:textId="77777777" w:rsidR="008F7599" w:rsidRDefault="008F7599" w:rsidP="008F7599">
      <w:pPr>
        <w:rPr>
          <w:sz w:val="22"/>
          <w:szCs w:val="22"/>
        </w:rPr>
      </w:pPr>
      <w:r>
        <w:rPr>
          <w:b/>
          <w:sz w:val="22"/>
          <w:szCs w:val="22"/>
        </w:rPr>
        <w:t>National FFA Organization Mission Statement:</w:t>
      </w:r>
    </w:p>
    <w:p w14:paraId="71A07817" w14:textId="77777777" w:rsidR="008F7599" w:rsidRDefault="008F7599" w:rsidP="008F7599">
      <w:pPr>
        <w:rPr>
          <w:sz w:val="22"/>
          <w:szCs w:val="22"/>
        </w:rPr>
      </w:pPr>
      <w:r>
        <w:rPr>
          <w:i/>
          <w:sz w:val="22"/>
          <w:szCs w:val="22"/>
        </w:rPr>
        <w:t>FFA makes a positive difference in the lives of students by developing their potential for premier leadership, personal growth, and career success through agricultural education.</w:t>
      </w:r>
    </w:p>
    <w:p w14:paraId="342BF86D" w14:textId="77777777" w:rsidR="008F7599" w:rsidRDefault="008F7599" w:rsidP="008F7599">
      <w:pPr>
        <w:rPr>
          <w:sz w:val="22"/>
          <w:szCs w:val="22"/>
        </w:rPr>
      </w:pPr>
    </w:p>
    <w:p w14:paraId="15E640FF" w14:textId="77777777" w:rsidR="008F7599" w:rsidRDefault="008F7599" w:rsidP="008F7599">
      <w:pPr>
        <w:rPr>
          <w:sz w:val="22"/>
          <w:szCs w:val="22"/>
        </w:rPr>
      </w:pPr>
      <w:r>
        <w:rPr>
          <w:b/>
          <w:sz w:val="22"/>
          <w:szCs w:val="22"/>
        </w:rPr>
        <w:t>Paynesville Area FFA Mission Statement:</w:t>
      </w:r>
    </w:p>
    <w:p w14:paraId="3D58307B" w14:textId="77777777" w:rsidR="008F7599" w:rsidRDefault="008F7599" w:rsidP="008F7599">
      <w:pPr>
        <w:rPr>
          <w:sz w:val="22"/>
          <w:szCs w:val="22"/>
        </w:rPr>
      </w:pPr>
      <w:r>
        <w:rPr>
          <w:i/>
          <w:sz w:val="22"/>
          <w:szCs w:val="22"/>
        </w:rPr>
        <w:t>Paynesville Area FFA is a student run leadership organization honoring agricultural opportunities hand in hand with our community.</w:t>
      </w:r>
    </w:p>
    <w:p w14:paraId="7B48C136" w14:textId="77777777" w:rsidR="008F7599" w:rsidRDefault="008F7599" w:rsidP="008F7599">
      <w:pPr>
        <w:rPr>
          <w:sz w:val="22"/>
          <w:szCs w:val="22"/>
        </w:rPr>
      </w:pPr>
    </w:p>
    <w:p w14:paraId="31292F5A" w14:textId="77777777" w:rsidR="008F7599" w:rsidRDefault="008F7599" w:rsidP="008F7599">
      <w:pPr>
        <w:rPr>
          <w:sz w:val="22"/>
          <w:szCs w:val="22"/>
        </w:rPr>
      </w:pPr>
      <w:r>
        <w:rPr>
          <w:b/>
          <w:sz w:val="22"/>
          <w:szCs w:val="22"/>
        </w:rPr>
        <w:t>Chapter Officers:</w:t>
      </w:r>
    </w:p>
    <w:p w14:paraId="140A578E" w14:textId="77777777" w:rsidR="008F7599" w:rsidRDefault="008F7599" w:rsidP="008F7599">
      <w:pPr>
        <w:rPr>
          <w:sz w:val="22"/>
          <w:szCs w:val="22"/>
        </w:rPr>
      </w:pPr>
      <w:r>
        <w:rPr>
          <w:sz w:val="22"/>
          <w:szCs w:val="22"/>
        </w:rPr>
        <w:t>President</w:t>
      </w:r>
      <w:r>
        <w:rPr>
          <w:sz w:val="22"/>
          <w:szCs w:val="22"/>
        </w:rPr>
        <w:tab/>
      </w:r>
      <w:r>
        <w:rPr>
          <w:sz w:val="22"/>
          <w:szCs w:val="22"/>
        </w:rPr>
        <w:tab/>
        <w:t xml:space="preserve">Hailey </w:t>
      </w:r>
      <w:proofErr w:type="spellStart"/>
      <w:r>
        <w:rPr>
          <w:sz w:val="22"/>
          <w:szCs w:val="22"/>
        </w:rPr>
        <w:t>Ruhoff</w:t>
      </w:r>
      <w:proofErr w:type="spellEnd"/>
    </w:p>
    <w:p w14:paraId="6BCD9D7A" w14:textId="77777777" w:rsidR="008F7599" w:rsidRDefault="008F7599" w:rsidP="008F7599">
      <w:pPr>
        <w:rPr>
          <w:sz w:val="22"/>
          <w:szCs w:val="22"/>
        </w:rPr>
      </w:pPr>
      <w:r>
        <w:rPr>
          <w:sz w:val="22"/>
          <w:szCs w:val="22"/>
        </w:rPr>
        <w:t>Vice President</w:t>
      </w:r>
      <w:r>
        <w:rPr>
          <w:sz w:val="22"/>
          <w:szCs w:val="22"/>
        </w:rPr>
        <w:tab/>
      </w:r>
      <w:r>
        <w:rPr>
          <w:sz w:val="22"/>
          <w:szCs w:val="22"/>
        </w:rPr>
        <w:tab/>
        <w:t>Krista Hurd</w:t>
      </w:r>
    </w:p>
    <w:p w14:paraId="4A1F48AE" w14:textId="77777777" w:rsidR="008F7599" w:rsidRDefault="008F7599" w:rsidP="008F7599">
      <w:pPr>
        <w:rPr>
          <w:sz w:val="22"/>
          <w:szCs w:val="22"/>
        </w:rPr>
      </w:pPr>
      <w:r>
        <w:rPr>
          <w:sz w:val="22"/>
          <w:szCs w:val="22"/>
        </w:rPr>
        <w:t>Secretary</w:t>
      </w:r>
      <w:r>
        <w:rPr>
          <w:sz w:val="22"/>
          <w:szCs w:val="22"/>
        </w:rPr>
        <w:tab/>
      </w:r>
      <w:r>
        <w:rPr>
          <w:sz w:val="22"/>
          <w:szCs w:val="22"/>
        </w:rPr>
        <w:tab/>
        <w:t xml:space="preserve">Taylor </w:t>
      </w:r>
      <w:proofErr w:type="spellStart"/>
      <w:r>
        <w:rPr>
          <w:sz w:val="22"/>
          <w:szCs w:val="22"/>
        </w:rPr>
        <w:t>Bierwerth</w:t>
      </w:r>
      <w:proofErr w:type="spellEnd"/>
    </w:p>
    <w:p w14:paraId="2D3422B0" w14:textId="77777777" w:rsidR="008F7599" w:rsidRDefault="008F7599" w:rsidP="008F7599">
      <w:pPr>
        <w:rPr>
          <w:sz w:val="22"/>
          <w:szCs w:val="22"/>
        </w:rPr>
      </w:pPr>
      <w:r>
        <w:rPr>
          <w:sz w:val="22"/>
          <w:szCs w:val="22"/>
        </w:rPr>
        <w:t>Treasurer</w:t>
      </w:r>
      <w:r>
        <w:rPr>
          <w:sz w:val="22"/>
          <w:szCs w:val="22"/>
        </w:rPr>
        <w:tab/>
      </w:r>
      <w:r>
        <w:rPr>
          <w:sz w:val="22"/>
          <w:szCs w:val="22"/>
        </w:rPr>
        <w:tab/>
        <w:t>Carter Fuchs</w:t>
      </w:r>
    </w:p>
    <w:p w14:paraId="44238DDB" w14:textId="77777777" w:rsidR="008F7599" w:rsidRDefault="008F7599" w:rsidP="008F7599">
      <w:pPr>
        <w:rPr>
          <w:sz w:val="22"/>
          <w:szCs w:val="22"/>
        </w:rPr>
      </w:pPr>
      <w:r>
        <w:rPr>
          <w:sz w:val="22"/>
          <w:szCs w:val="22"/>
        </w:rPr>
        <w:t>Reporter</w:t>
      </w:r>
      <w:r>
        <w:rPr>
          <w:sz w:val="22"/>
          <w:szCs w:val="22"/>
        </w:rPr>
        <w:tab/>
      </w:r>
      <w:r>
        <w:rPr>
          <w:sz w:val="22"/>
          <w:szCs w:val="22"/>
        </w:rPr>
        <w:tab/>
        <w:t>Kadyn Kulzer</w:t>
      </w:r>
    </w:p>
    <w:p w14:paraId="2305F52F" w14:textId="77777777" w:rsidR="008F7599" w:rsidRDefault="008F7599" w:rsidP="008F7599">
      <w:pPr>
        <w:rPr>
          <w:sz w:val="22"/>
          <w:szCs w:val="22"/>
        </w:rPr>
      </w:pPr>
      <w:r>
        <w:rPr>
          <w:sz w:val="22"/>
          <w:szCs w:val="22"/>
        </w:rPr>
        <w:t>Sentinel</w:t>
      </w:r>
      <w:r>
        <w:rPr>
          <w:sz w:val="22"/>
          <w:szCs w:val="22"/>
        </w:rPr>
        <w:tab/>
      </w:r>
      <w:r>
        <w:rPr>
          <w:sz w:val="22"/>
          <w:szCs w:val="22"/>
        </w:rPr>
        <w:tab/>
        <w:t>Owen Abraham</w:t>
      </w:r>
    </w:p>
    <w:p w14:paraId="369BD1C2" w14:textId="77777777" w:rsidR="008F7599" w:rsidRDefault="008F7599" w:rsidP="008F7599">
      <w:pPr>
        <w:rPr>
          <w:sz w:val="22"/>
          <w:szCs w:val="22"/>
        </w:rPr>
      </w:pPr>
      <w:r>
        <w:rPr>
          <w:sz w:val="22"/>
          <w:szCs w:val="22"/>
        </w:rPr>
        <w:t>Parliamentarian</w:t>
      </w:r>
      <w:r>
        <w:rPr>
          <w:sz w:val="22"/>
          <w:szCs w:val="22"/>
        </w:rPr>
        <w:tab/>
      </w:r>
      <w:r>
        <w:rPr>
          <w:sz w:val="22"/>
          <w:szCs w:val="22"/>
        </w:rPr>
        <w:tab/>
        <w:t xml:space="preserve">Vincent </w:t>
      </w:r>
      <w:proofErr w:type="spellStart"/>
      <w:r>
        <w:rPr>
          <w:sz w:val="22"/>
          <w:szCs w:val="22"/>
        </w:rPr>
        <w:t>Westlund</w:t>
      </w:r>
      <w:proofErr w:type="spellEnd"/>
    </w:p>
    <w:p w14:paraId="12CAD679" w14:textId="77777777" w:rsidR="008F7599" w:rsidRDefault="008F7599" w:rsidP="008F7599">
      <w:pPr>
        <w:rPr>
          <w:sz w:val="22"/>
          <w:szCs w:val="22"/>
        </w:rPr>
      </w:pPr>
      <w:r>
        <w:rPr>
          <w:sz w:val="22"/>
          <w:szCs w:val="22"/>
        </w:rPr>
        <w:t>Officer-At-Large</w:t>
      </w:r>
      <w:r>
        <w:rPr>
          <w:sz w:val="22"/>
          <w:szCs w:val="22"/>
        </w:rPr>
        <w:tab/>
        <w:t>Jesse Weber</w:t>
      </w:r>
    </w:p>
    <w:p w14:paraId="0A928F04" w14:textId="77777777" w:rsidR="008F7599" w:rsidRDefault="008F7599" w:rsidP="008F7599">
      <w:pPr>
        <w:rPr>
          <w:sz w:val="22"/>
          <w:szCs w:val="22"/>
        </w:rPr>
      </w:pPr>
      <w:r>
        <w:rPr>
          <w:sz w:val="22"/>
          <w:szCs w:val="22"/>
        </w:rPr>
        <w:t>Advisor</w:t>
      </w:r>
      <w:r>
        <w:rPr>
          <w:sz w:val="22"/>
          <w:szCs w:val="22"/>
        </w:rPr>
        <w:tab/>
      </w:r>
      <w:r>
        <w:rPr>
          <w:sz w:val="22"/>
          <w:szCs w:val="22"/>
        </w:rPr>
        <w:tab/>
      </w:r>
      <w:r>
        <w:rPr>
          <w:sz w:val="22"/>
          <w:szCs w:val="22"/>
        </w:rPr>
        <w:tab/>
        <w:t xml:space="preserve">Mrs. Natalie </w:t>
      </w:r>
      <w:proofErr w:type="spellStart"/>
      <w:r>
        <w:rPr>
          <w:sz w:val="22"/>
          <w:szCs w:val="22"/>
        </w:rPr>
        <w:t>Utsch</w:t>
      </w:r>
      <w:proofErr w:type="spellEnd"/>
    </w:p>
    <w:p w14:paraId="338542A1" w14:textId="77777777" w:rsidR="008F7599" w:rsidRDefault="008F7599" w:rsidP="008F7599">
      <w:pPr>
        <w:rPr>
          <w:sz w:val="22"/>
          <w:szCs w:val="22"/>
        </w:rPr>
      </w:pPr>
    </w:p>
    <w:p w14:paraId="1A59DA7B" w14:textId="77777777" w:rsidR="008F7599" w:rsidRDefault="008F7599" w:rsidP="008F7599">
      <w:pPr>
        <w:pStyle w:val="Heading2"/>
        <w:rPr>
          <w:rFonts w:ascii="Times New Roman" w:eastAsia="Times New Roman" w:hAnsi="Times New Roman" w:cs="Times New Roman"/>
          <w:b/>
          <w:sz w:val="32"/>
          <w:szCs w:val="32"/>
        </w:rPr>
      </w:pPr>
      <w:r>
        <w:rPr>
          <w:rFonts w:ascii="Times New Roman" w:eastAsia="Times New Roman" w:hAnsi="Times New Roman" w:cs="Times New Roman"/>
          <w:b/>
          <w:sz w:val="32"/>
          <w:szCs w:val="32"/>
        </w:rPr>
        <w:t>FFA Opportunities</w:t>
      </w:r>
    </w:p>
    <w:p w14:paraId="041F58CF" w14:textId="77777777" w:rsidR="008F7599" w:rsidRDefault="008F7599" w:rsidP="008F7599">
      <w:pPr>
        <w:numPr>
          <w:ilvl w:val="0"/>
          <w:numId w:val="15"/>
        </w:numPr>
        <w:ind w:hanging="360"/>
        <w:rPr>
          <w:sz w:val="22"/>
          <w:szCs w:val="22"/>
        </w:rPr>
      </w:pPr>
      <w:r>
        <w:rPr>
          <w:b/>
          <w:sz w:val="22"/>
          <w:szCs w:val="22"/>
        </w:rPr>
        <w:t>Career Development Events (CDE) –</w:t>
      </w:r>
      <w:r>
        <w:rPr>
          <w:sz w:val="22"/>
          <w:szCs w:val="22"/>
        </w:rPr>
        <w:t xml:space="preserve"> develop technical knowledge, judgment, reasoning, and sportsmanship</w:t>
      </w:r>
    </w:p>
    <w:p w14:paraId="419EB28C" w14:textId="77777777" w:rsidR="008F7599" w:rsidRDefault="008F7599" w:rsidP="008F7599">
      <w:pPr>
        <w:numPr>
          <w:ilvl w:val="1"/>
          <w:numId w:val="15"/>
        </w:numPr>
        <w:ind w:hanging="360"/>
        <w:rPr>
          <w:sz w:val="22"/>
          <w:szCs w:val="22"/>
        </w:rPr>
      </w:pPr>
      <w:r>
        <w:rPr>
          <w:sz w:val="22"/>
          <w:szCs w:val="22"/>
        </w:rPr>
        <w:t>Judging: Dairy, General Livestock, Horse, Poultry; Fish and Wildlife, Ag Mechanics, Job Interview, Ag Sales, Speaking, Dairy Products, Meats, Forestry, Soils, Small Animals, Floriculture, etc.</w:t>
      </w:r>
    </w:p>
    <w:p w14:paraId="00348B4A" w14:textId="77777777" w:rsidR="008F7599" w:rsidRDefault="008F7599" w:rsidP="008F7599">
      <w:pPr>
        <w:numPr>
          <w:ilvl w:val="0"/>
          <w:numId w:val="15"/>
        </w:numPr>
        <w:ind w:hanging="360"/>
        <w:rPr>
          <w:sz w:val="22"/>
          <w:szCs w:val="22"/>
        </w:rPr>
      </w:pPr>
      <w:r>
        <w:rPr>
          <w:b/>
          <w:sz w:val="22"/>
          <w:szCs w:val="22"/>
        </w:rPr>
        <w:t>Leadership Development Events (LDE)</w:t>
      </w:r>
      <w:r>
        <w:rPr>
          <w:sz w:val="22"/>
          <w:szCs w:val="22"/>
        </w:rPr>
        <w:t xml:space="preserve"> – Parliamentary Procedure, Employment Skills, Prepared Public Speaking, Extemporaneous Speaking, etc. </w:t>
      </w:r>
    </w:p>
    <w:p w14:paraId="7AD054F8" w14:textId="77777777" w:rsidR="008F7599" w:rsidRDefault="008F7599" w:rsidP="008F7599">
      <w:pPr>
        <w:numPr>
          <w:ilvl w:val="0"/>
          <w:numId w:val="15"/>
        </w:numPr>
        <w:ind w:hanging="360"/>
        <w:rPr>
          <w:sz w:val="22"/>
          <w:szCs w:val="22"/>
        </w:rPr>
      </w:pPr>
      <w:r>
        <w:rPr>
          <w:b/>
          <w:sz w:val="22"/>
          <w:szCs w:val="22"/>
        </w:rPr>
        <w:t xml:space="preserve">Supervised Agricultural Experiences (SAE) – </w:t>
      </w:r>
      <w:r>
        <w:rPr>
          <w:sz w:val="22"/>
          <w:szCs w:val="22"/>
        </w:rPr>
        <w:t>a project where you keep records of an agricultural thing you own or work you do on the farm, community, job, etc. (an SAE project is required for degrees, awards, national scholarships)</w:t>
      </w:r>
    </w:p>
    <w:p w14:paraId="2558AC0D" w14:textId="77777777" w:rsidR="008F7599" w:rsidRDefault="008F7599" w:rsidP="008F7599">
      <w:pPr>
        <w:numPr>
          <w:ilvl w:val="1"/>
          <w:numId w:val="15"/>
        </w:numPr>
        <w:ind w:hanging="360"/>
        <w:rPr>
          <w:sz w:val="22"/>
          <w:szCs w:val="22"/>
        </w:rPr>
      </w:pPr>
      <w:r>
        <w:rPr>
          <w:sz w:val="22"/>
          <w:szCs w:val="22"/>
        </w:rPr>
        <w:t>Examples: owning cattle, milking, lawn mowing, working at grocery store, floral shop, golf course, crop farming, construction, selling: feed, farm equipment, farm insurance, etc.</w:t>
      </w:r>
    </w:p>
    <w:p w14:paraId="55CD3D9F" w14:textId="77777777" w:rsidR="008F7599" w:rsidRDefault="008F7599" w:rsidP="008F7599">
      <w:pPr>
        <w:numPr>
          <w:ilvl w:val="0"/>
          <w:numId w:val="15"/>
        </w:numPr>
        <w:ind w:hanging="360"/>
        <w:rPr>
          <w:sz w:val="22"/>
          <w:szCs w:val="22"/>
        </w:rPr>
      </w:pPr>
      <w:r>
        <w:rPr>
          <w:b/>
          <w:sz w:val="22"/>
          <w:szCs w:val="22"/>
        </w:rPr>
        <w:t>Traveling</w:t>
      </w:r>
      <w:r>
        <w:rPr>
          <w:sz w:val="22"/>
          <w:szCs w:val="22"/>
        </w:rPr>
        <w:t xml:space="preserve"> – region contests in different towns, tours, conventions, camps, conferences</w:t>
      </w:r>
    </w:p>
    <w:p w14:paraId="3DC1E0DE" w14:textId="77777777" w:rsidR="008F7599" w:rsidRDefault="008F7599" w:rsidP="008F7599">
      <w:pPr>
        <w:numPr>
          <w:ilvl w:val="0"/>
          <w:numId w:val="15"/>
        </w:numPr>
        <w:ind w:hanging="360"/>
        <w:rPr>
          <w:sz w:val="22"/>
          <w:szCs w:val="22"/>
        </w:rPr>
      </w:pPr>
      <w:r>
        <w:rPr>
          <w:b/>
          <w:sz w:val="22"/>
          <w:szCs w:val="22"/>
        </w:rPr>
        <w:t>Friendships</w:t>
      </w:r>
      <w:r>
        <w:rPr>
          <w:sz w:val="22"/>
          <w:szCs w:val="22"/>
        </w:rPr>
        <w:t xml:space="preserve"> – meet new people from different schools and chapters across the state and nation (FFA national convention)</w:t>
      </w:r>
    </w:p>
    <w:p w14:paraId="51DC71E6" w14:textId="77777777" w:rsidR="008F7599" w:rsidRDefault="008F7599" w:rsidP="008F7599">
      <w:pPr>
        <w:numPr>
          <w:ilvl w:val="0"/>
          <w:numId w:val="15"/>
        </w:numPr>
        <w:ind w:hanging="360"/>
        <w:rPr>
          <w:sz w:val="22"/>
          <w:szCs w:val="22"/>
        </w:rPr>
      </w:pPr>
      <w:r>
        <w:rPr>
          <w:b/>
          <w:sz w:val="22"/>
          <w:szCs w:val="22"/>
        </w:rPr>
        <w:t>Career Exploration</w:t>
      </w:r>
      <w:r>
        <w:rPr>
          <w:sz w:val="22"/>
          <w:szCs w:val="22"/>
        </w:rPr>
        <w:t xml:space="preserve"> – explore various career options and learn skills with hands on opportunities</w:t>
      </w:r>
    </w:p>
    <w:p w14:paraId="110A68D0" w14:textId="77777777" w:rsidR="008F7599" w:rsidRDefault="008F7599" w:rsidP="008F7599">
      <w:pPr>
        <w:rPr>
          <w:b/>
          <w:sz w:val="22"/>
          <w:szCs w:val="22"/>
        </w:rPr>
      </w:pPr>
    </w:p>
    <w:p w14:paraId="5763A863" w14:textId="77777777" w:rsidR="008F7599" w:rsidRDefault="008F7599" w:rsidP="008F7599">
      <w:pPr>
        <w:rPr>
          <w:b/>
          <w:sz w:val="22"/>
          <w:szCs w:val="22"/>
        </w:rPr>
      </w:pPr>
    </w:p>
    <w:p w14:paraId="253FB9FB" w14:textId="77777777" w:rsidR="008F7599" w:rsidRDefault="008F7599" w:rsidP="008F7599">
      <w:pPr>
        <w:rPr>
          <w:b/>
          <w:sz w:val="22"/>
          <w:szCs w:val="22"/>
        </w:rPr>
      </w:pPr>
    </w:p>
    <w:p w14:paraId="18CE87C3" w14:textId="77777777" w:rsidR="008F7599" w:rsidRDefault="008F7599" w:rsidP="008F7599">
      <w:pPr>
        <w:rPr>
          <w:sz w:val="22"/>
          <w:szCs w:val="22"/>
        </w:rPr>
      </w:pPr>
    </w:p>
    <w:p w14:paraId="463AF272" w14:textId="77777777" w:rsidR="008F7599" w:rsidRDefault="008F7599" w:rsidP="008F7599">
      <w:pPr>
        <w:rPr>
          <w:sz w:val="22"/>
          <w:szCs w:val="22"/>
        </w:rPr>
      </w:pPr>
    </w:p>
    <w:p w14:paraId="5E73D881" w14:textId="77777777" w:rsidR="008F7599" w:rsidRDefault="008F7599" w:rsidP="008F7599">
      <w:pPr>
        <w:rPr>
          <w:sz w:val="22"/>
          <w:szCs w:val="22"/>
        </w:rPr>
      </w:pPr>
    </w:p>
    <w:p w14:paraId="1D45A595" w14:textId="77777777" w:rsidR="008F7599" w:rsidRDefault="008F7599" w:rsidP="008F7599">
      <w:pPr>
        <w:rPr>
          <w:sz w:val="22"/>
          <w:szCs w:val="22"/>
        </w:rPr>
      </w:pPr>
    </w:p>
    <w:p w14:paraId="13EDFB01" w14:textId="77777777" w:rsidR="008F7599" w:rsidRDefault="008F7599" w:rsidP="008F7599">
      <w:pPr>
        <w:rPr>
          <w:sz w:val="22"/>
          <w:szCs w:val="22"/>
        </w:rPr>
      </w:pPr>
    </w:p>
    <w:p w14:paraId="2BC31FD8" w14:textId="77777777" w:rsidR="008F7599" w:rsidRDefault="008F7599" w:rsidP="008F7599">
      <w:pPr>
        <w:pStyle w:val="Heading2"/>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Paynesville Area FFA 2023-2024</w:t>
      </w:r>
      <w:bookmarkStart w:id="1" w:name="_GoBack"/>
      <w:bookmarkEnd w:id="1"/>
    </w:p>
    <w:p w14:paraId="77A96A12" w14:textId="77777777" w:rsidR="008F7599" w:rsidRDefault="008F7599" w:rsidP="008F7599">
      <w:pPr>
        <w:jc w:val="center"/>
        <w:rPr>
          <w:b/>
          <w:sz w:val="28"/>
          <w:szCs w:val="28"/>
        </w:rPr>
      </w:pPr>
      <w:r>
        <w:rPr>
          <w:b/>
          <w:sz w:val="28"/>
          <w:szCs w:val="28"/>
        </w:rPr>
        <w:t>Program of Activities (POA)</w:t>
      </w:r>
    </w:p>
    <w:p w14:paraId="3957351E" w14:textId="77777777" w:rsidR="008F7599" w:rsidRDefault="008F7599" w:rsidP="008F7599">
      <w:pPr>
        <w:shd w:val="clear" w:color="auto" w:fill="FFFFFF"/>
        <w:rPr>
          <w:rFonts w:ascii="Arial" w:eastAsia="Arial" w:hAnsi="Arial" w:cs="Arial"/>
          <w:color w:val="222222"/>
        </w:rPr>
      </w:pPr>
      <w:r>
        <w:rPr>
          <w:rFonts w:ascii="Arial" w:eastAsia="Arial" w:hAnsi="Arial" w:cs="Arial"/>
          <w:color w:val="222222"/>
          <w:sz w:val="37"/>
          <w:szCs w:val="37"/>
        </w:rPr>
        <w:t xml:space="preserve">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8F7599" w14:paraId="745F4D81" w14:textId="77777777" w:rsidTr="00FC1999">
        <w:trPr>
          <w:trHeight w:val="782"/>
        </w:trPr>
        <w:tc>
          <w:tcPr>
            <w:tcW w:w="9350" w:type="dxa"/>
            <w:gridSpan w:val="2"/>
          </w:tcPr>
          <w:p w14:paraId="619D8E0C" w14:textId="77777777" w:rsidR="008F7599" w:rsidRDefault="008F7599" w:rsidP="00FC1999">
            <w:pPr>
              <w:shd w:val="clear" w:color="auto" w:fill="FFFFFF"/>
              <w:jc w:val="center"/>
              <w:rPr>
                <w:sz w:val="18"/>
                <w:szCs w:val="18"/>
              </w:rPr>
            </w:pPr>
            <w:r>
              <w:rPr>
                <w:color w:val="222222"/>
                <w:sz w:val="18"/>
                <w:szCs w:val="18"/>
              </w:rPr>
              <w:t>Each chapter builds its POA around 3 major divisions that focus on the types of activities a chapter conducts. Each division has 5 quality standards which are listed in the left column. The activities our chapter participates in are listed in the right column.</w:t>
            </w:r>
          </w:p>
        </w:tc>
      </w:tr>
      <w:tr w:rsidR="008F7599" w14:paraId="7EF97F4D" w14:textId="77777777" w:rsidTr="00FC1999">
        <w:trPr>
          <w:trHeight w:val="800"/>
        </w:trPr>
        <w:tc>
          <w:tcPr>
            <w:tcW w:w="9350" w:type="dxa"/>
            <w:gridSpan w:val="2"/>
            <w:shd w:val="clear" w:color="auto" w:fill="F2F2F2"/>
          </w:tcPr>
          <w:p w14:paraId="072D4454" w14:textId="77777777" w:rsidR="008F7599" w:rsidRDefault="008F7599" w:rsidP="00FC1999">
            <w:pPr>
              <w:pStyle w:val="Heading3"/>
              <w:rPr>
                <w:sz w:val="18"/>
                <w:szCs w:val="18"/>
              </w:rPr>
            </w:pPr>
            <w:r>
              <w:rPr>
                <w:sz w:val="18"/>
                <w:szCs w:val="18"/>
              </w:rPr>
              <w:t>Division I – Growing Leaders</w:t>
            </w:r>
          </w:p>
          <w:p w14:paraId="6EA304BB" w14:textId="77777777" w:rsidR="008F7599" w:rsidRDefault="008F7599" w:rsidP="00FC1999">
            <w:pPr>
              <w:rPr>
                <w:sz w:val="18"/>
                <w:szCs w:val="18"/>
              </w:rPr>
            </w:pPr>
            <w:r>
              <w:rPr>
                <w:i/>
                <w:sz w:val="18"/>
                <w:szCs w:val="18"/>
              </w:rPr>
              <w:t>The purpose of this division is to encourage the chapter to develop individual and cooperative activities that will enhance students’ life skills.</w:t>
            </w:r>
          </w:p>
        </w:tc>
      </w:tr>
      <w:tr w:rsidR="008F7599" w14:paraId="5F8127A3" w14:textId="77777777" w:rsidTr="00FC1999">
        <w:trPr>
          <w:trHeight w:val="1511"/>
        </w:trPr>
        <w:tc>
          <w:tcPr>
            <w:tcW w:w="4675" w:type="dxa"/>
          </w:tcPr>
          <w:p w14:paraId="4495B977" w14:textId="77777777" w:rsidR="008F7599" w:rsidRDefault="008F7599" w:rsidP="00FC1999">
            <w:pPr>
              <w:shd w:val="clear" w:color="auto" w:fill="FFFFFF"/>
              <w:rPr>
                <w:color w:val="222222"/>
                <w:sz w:val="18"/>
                <w:szCs w:val="18"/>
              </w:rPr>
            </w:pPr>
            <w:r>
              <w:rPr>
                <w:b/>
                <w:color w:val="222222"/>
                <w:sz w:val="18"/>
                <w:szCs w:val="18"/>
                <w:u w:val="single"/>
              </w:rPr>
              <w:t>Leadership:</w:t>
            </w:r>
            <w:r>
              <w:rPr>
                <w:color w:val="222222"/>
                <w:sz w:val="18"/>
                <w:szCs w:val="18"/>
              </w:rPr>
              <w:t xml:space="preserve"> Activities that help the individual develop technical, human relations and decision-making skills to grow leaders</w:t>
            </w:r>
          </w:p>
          <w:p w14:paraId="3EF8D3E3" w14:textId="77777777" w:rsidR="008F7599" w:rsidRDefault="008F7599" w:rsidP="00FC1999">
            <w:pPr>
              <w:pStyle w:val="Heading3"/>
              <w:jc w:val="center"/>
              <w:rPr>
                <w:b w:val="0"/>
                <w:color w:val="222222"/>
                <w:sz w:val="18"/>
                <w:szCs w:val="18"/>
              </w:rPr>
            </w:pPr>
          </w:p>
        </w:tc>
        <w:tc>
          <w:tcPr>
            <w:tcW w:w="4675" w:type="dxa"/>
          </w:tcPr>
          <w:p w14:paraId="6AE57425" w14:textId="77777777" w:rsidR="008F7599" w:rsidRPr="006C47E6" w:rsidRDefault="008F7599" w:rsidP="008F7599">
            <w:pPr>
              <w:numPr>
                <w:ilvl w:val="1"/>
                <w:numId w:val="17"/>
              </w:numPr>
              <w:ind w:left="432" w:hanging="360"/>
              <w:rPr>
                <w:sz w:val="18"/>
                <w:szCs w:val="18"/>
              </w:rPr>
            </w:pPr>
            <w:r w:rsidRPr="006C47E6">
              <w:rPr>
                <w:sz w:val="18"/>
                <w:szCs w:val="18"/>
              </w:rPr>
              <w:t>Region &amp; State Career Development Events (CDE/LDE)</w:t>
            </w:r>
          </w:p>
          <w:p w14:paraId="7FA5909F" w14:textId="77777777" w:rsidR="008F7599" w:rsidRPr="006C47E6" w:rsidRDefault="008F7599" w:rsidP="008F7599">
            <w:pPr>
              <w:numPr>
                <w:ilvl w:val="1"/>
                <w:numId w:val="17"/>
              </w:numPr>
              <w:ind w:left="432" w:hanging="360"/>
              <w:rPr>
                <w:sz w:val="18"/>
                <w:szCs w:val="18"/>
              </w:rPr>
            </w:pPr>
            <w:r w:rsidRPr="006C47E6">
              <w:rPr>
                <w:sz w:val="18"/>
                <w:szCs w:val="18"/>
              </w:rPr>
              <w:t>Leadership Conferences/Camps (SGLC, SLCCL, INTENSE, WLC)</w:t>
            </w:r>
          </w:p>
          <w:p w14:paraId="0DAA143C" w14:textId="77777777" w:rsidR="008F7599" w:rsidRPr="006C47E6" w:rsidRDefault="008F7599" w:rsidP="008F7599">
            <w:pPr>
              <w:numPr>
                <w:ilvl w:val="1"/>
                <w:numId w:val="17"/>
              </w:numPr>
              <w:ind w:left="432" w:hanging="360"/>
              <w:rPr>
                <w:sz w:val="18"/>
                <w:szCs w:val="18"/>
              </w:rPr>
            </w:pPr>
            <w:r w:rsidRPr="006C47E6">
              <w:rPr>
                <w:sz w:val="18"/>
                <w:szCs w:val="18"/>
              </w:rPr>
              <w:t>Parliamentary Procedure Lessons</w:t>
            </w:r>
          </w:p>
          <w:p w14:paraId="50D6E7A3" w14:textId="77777777" w:rsidR="008F7599" w:rsidRPr="006C47E6" w:rsidRDefault="008F7599" w:rsidP="008F7599">
            <w:pPr>
              <w:numPr>
                <w:ilvl w:val="1"/>
                <w:numId w:val="17"/>
              </w:numPr>
              <w:ind w:left="432" w:hanging="360"/>
              <w:rPr>
                <w:sz w:val="18"/>
                <w:szCs w:val="18"/>
              </w:rPr>
            </w:pPr>
            <w:r w:rsidRPr="006C47E6">
              <w:rPr>
                <w:sz w:val="18"/>
                <w:szCs w:val="18"/>
              </w:rPr>
              <w:t>Officer Retreat</w:t>
            </w:r>
          </w:p>
        </w:tc>
      </w:tr>
      <w:tr w:rsidR="008F7599" w14:paraId="0A6FECCD" w14:textId="77777777" w:rsidTr="00FC1999">
        <w:trPr>
          <w:trHeight w:val="3239"/>
        </w:trPr>
        <w:tc>
          <w:tcPr>
            <w:tcW w:w="4675" w:type="dxa"/>
          </w:tcPr>
          <w:p w14:paraId="78DA86BB" w14:textId="77777777" w:rsidR="008F7599" w:rsidRDefault="008F7599" w:rsidP="00FC1999">
            <w:pPr>
              <w:shd w:val="clear" w:color="auto" w:fill="FFFFFF"/>
              <w:rPr>
                <w:color w:val="222222"/>
                <w:sz w:val="18"/>
                <w:szCs w:val="18"/>
              </w:rPr>
            </w:pPr>
            <w:r>
              <w:rPr>
                <w:b/>
                <w:color w:val="222222"/>
                <w:sz w:val="18"/>
                <w:szCs w:val="18"/>
                <w:u w:val="single"/>
              </w:rPr>
              <w:t>Healthy Lifestyle:</w:t>
            </w:r>
            <w:r>
              <w:rPr>
                <w:color w:val="222222"/>
                <w:sz w:val="18"/>
                <w:szCs w:val="18"/>
              </w:rPr>
              <w:t xml:space="preserve"> Activities that promote the well-being and self-esteem of the student, either mentally or physically.</w:t>
            </w:r>
          </w:p>
          <w:p w14:paraId="726FB110" w14:textId="77777777" w:rsidR="008F7599" w:rsidRDefault="008F7599" w:rsidP="00FC1999">
            <w:pPr>
              <w:pStyle w:val="Heading3"/>
              <w:jc w:val="center"/>
              <w:rPr>
                <w:b w:val="0"/>
                <w:color w:val="222222"/>
                <w:sz w:val="18"/>
                <w:szCs w:val="18"/>
              </w:rPr>
            </w:pPr>
          </w:p>
        </w:tc>
        <w:tc>
          <w:tcPr>
            <w:tcW w:w="4675" w:type="dxa"/>
          </w:tcPr>
          <w:p w14:paraId="41E899D7" w14:textId="77777777" w:rsidR="008F7599" w:rsidRPr="006C47E6" w:rsidRDefault="008F7599" w:rsidP="008F7599">
            <w:pPr>
              <w:numPr>
                <w:ilvl w:val="1"/>
                <w:numId w:val="17"/>
              </w:numPr>
              <w:ind w:left="432" w:hanging="360"/>
              <w:rPr>
                <w:sz w:val="18"/>
                <w:szCs w:val="18"/>
              </w:rPr>
            </w:pPr>
            <w:r w:rsidRPr="006C47E6">
              <w:rPr>
                <w:sz w:val="18"/>
                <w:szCs w:val="18"/>
              </w:rPr>
              <w:t>September –</w:t>
            </w:r>
            <w:proofErr w:type="spellStart"/>
            <w:r w:rsidRPr="006C47E6">
              <w:rPr>
                <w:sz w:val="18"/>
                <w:szCs w:val="18"/>
              </w:rPr>
              <w:t>Pickleball</w:t>
            </w:r>
            <w:proofErr w:type="spellEnd"/>
            <w:r w:rsidRPr="006C47E6">
              <w:rPr>
                <w:sz w:val="18"/>
                <w:szCs w:val="18"/>
              </w:rPr>
              <w:t xml:space="preserve"> &amp; Volleyball &amp; Ice Cream Social</w:t>
            </w:r>
          </w:p>
          <w:p w14:paraId="13629DA8" w14:textId="77777777" w:rsidR="008F7599" w:rsidRPr="006C47E6" w:rsidRDefault="008F7599" w:rsidP="008F7599">
            <w:pPr>
              <w:numPr>
                <w:ilvl w:val="1"/>
                <w:numId w:val="17"/>
              </w:numPr>
              <w:ind w:left="432" w:hanging="360"/>
              <w:rPr>
                <w:sz w:val="18"/>
                <w:szCs w:val="18"/>
              </w:rPr>
            </w:pPr>
            <w:r w:rsidRPr="006C47E6">
              <w:rPr>
                <w:sz w:val="18"/>
                <w:szCs w:val="18"/>
              </w:rPr>
              <w:t xml:space="preserve">October – Octoberfest &amp; Pumpkin Bowling &amp; Pumpkin Carving/Painting &amp; </w:t>
            </w:r>
            <w:proofErr w:type="spellStart"/>
            <w:r w:rsidRPr="006C47E6">
              <w:rPr>
                <w:sz w:val="18"/>
                <w:szCs w:val="18"/>
              </w:rPr>
              <w:t>Cornhole</w:t>
            </w:r>
            <w:proofErr w:type="spellEnd"/>
          </w:p>
          <w:p w14:paraId="4946F39F" w14:textId="77777777" w:rsidR="008F7599" w:rsidRPr="006C47E6" w:rsidRDefault="008F7599" w:rsidP="008F7599">
            <w:pPr>
              <w:numPr>
                <w:ilvl w:val="1"/>
                <w:numId w:val="17"/>
              </w:numPr>
              <w:ind w:left="432" w:hanging="360"/>
              <w:rPr>
                <w:sz w:val="18"/>
                <w:szCs w:val="18"/>
              </w:rPr>
            </w:pPr>
            <w:r w:rsidRPr="006C47E6">
              <w:rPr>
                <w:sz w:val="18"/>
                <w:szCs w:val="18"/>
              </w:rPr>
              <w:t xml:space="preserve">November – CDE Olympics &amp; Nachos </w:t>
            </w:r>
          </w:p>
          <w:p w14:paraId="41FD0071" w14:textId="77777777" w:rsidR="008F7599" w:rsidRPr="006C47E6" w:rsidRDefault="008F7599" w:rsidP="008F7599">
            <w:pPr>
              <w:numPr>
                <w:ilvl w:val="1"/>
                <w:numId w:val="17"/>
              </w:numPr>
              <w:ind w:left="432" w:hanging="360"/>
              <w:rPr>
                <w:sz w:val="18"/>
                <w:szCs w:val="18"/>
              </w:rPr>
            </w:pPr>
            <w:r w:rsidRPr="006C47E6">
              <w:rPr>
                <w:sz w:val="18"/>
                <w:szCs w:val="18"/>
              </w:rPr>
              <w:t>December – Fruit Delivery</w:t>
            </w:r>
          </w:p>
          <w:p w14:paraId="2206B530" w14:textId="77777777" w:rsidR="008F7599" w:rsidRPr="006C47E6" w:rsidRDefault="008F7599" w:rsidP="008F7599">
            <w:pPr>
              <w:numPr>
                <w:ilvl w:val="1"/>
                <w:numId w:val="17"/>
              </w:numPr>
              <w:ind w:left="432" w:hanging="360"/>
              <w:rPr>
                <w:sz w:val="18"/>
                <w:szCs w:val="18"/>
              </w:rPr>
            </w:pPr>
            <w:r w:rsidRPr="006C47E6">
              <w:rPr>
                <w:sz w:val="18"/>
                <w:szCs w:val="18"/>
              </w:rPr>
              <w:t>January – Cosmic Bowling</w:t>
            </w:r>
          </w:p>
          <w:p w14:paraId="7661A682" w14:textId="77777777" w:rsidR="008F7599" w:rsidRPr="006C47E6" w:rsidRDefault="008F7599" w:rsidP="008F7599">
            <w:pPr>
              <w:numPr>
                <w:ilvl w:val="1"/>
                <w:numId w:val="17"/>
              </w:numPr>
              <w:ind w:left="432" w:hanging="360"/>
              <w:rPr>
                <w:sz w:val="18"/>
                <w:szCs w:val="18"/>
              </w:rPr>
            </w:pPr>
            <w:r w:rsidRPr="006C47E6">
              <w:rPr>
                <w:sz w:val="18"/>
                <w:szCs w:val="18"/>
              </w:rPr>
              <w:t>February –Redneck Olympics</w:t>
            </w:r>
          </w:p>
          <w:p w14:paraId="1B3DD2A6" w14:textId="77777777" w:rsidR="008F7599" w:rsidRPr="006C47E6" w:rsidRDefault="008F7599" w:rsidP="008F7599">
            <w:pPr>
              <w:numPr>
                <w:ilvl w:val="1"/>
                <w:numId w:val="17"/>
              </w:numPr>
              <w:ind w:left="432" w:hanging="360"/>
              <w:rPr>
                <w:sz w:val="18"/>
                <w:szCs w:val="18"/>
              </w:rPr>
            </w:pPr>
            <w:r w:rsidRPr="006C47E6">
              <w:rPr>
                <w:sz w:val="18"/>
                <w:szCs w:val="18"/>
              </w:rPr>
              <w:t>March – Kickball w/ Alumni &amp; Supporters &amp; Families</w:t>
            </w:r>
          </w:p>
          <w:p w14:paraId="2DC6E2E1" w14:textId="77777777" w:rsidR="008F7599" w:rsidRPr="006C47E6" w:rsidRDefault="008F7599" w:rsidP="008F7599">
            <w:pPr>
              <w:numPr>
                <w:ilvl w:val="1"/>
                <w:numId w:val="17"/>
              </w:numPr>
              <w:ind w:left="432" w:hanging="360"/>
              <w:rPr>
                <w:sz w:val="18"/>
                <w:szCs w:val="18"/>
              </w:rPr>
            </w:pPr>
            <w:r w:rsidRPr="006C47E6">
              <w:rPr>
                <w:sz w:val="18"/>
                <w:szCs w:val="18"/>
              </w:rPr>
              <w:t xml:space="preserve">April – </w:t>
            </w:r>
            <w:proofErr w:type="spellStart"/>
            <w:r w:rsidRPr="006C47E6">
              <w:rPr>
                <w:sz w:val="18"/>
                <w:szCs w:val="18"/>
              </w:rPr>
              <w:t>Barndance</w:t>
            </w:r>
            <w:proofErr w:type="spellEnd"/>
            <w:r w:rsidRPr="006C47E6">
              <w:rPr>
                <w:sz w:val="18"/>
                <w:szCs w:val="18"/>
              </w:rPr>
              <w:t>, State Convention</w:t>
            </w:r>
          </w:p>
          <w:p w14:paraId="41FA8A89" w14:textId="77777777" w:rsidR="008F7599" w:rsidRPr="006C47E6" w:rsidRDefault="008F7599" w:rsidP="008F7599">
            <w:pPr>
              <w:numPr>
                <w:ilvl w:val="1"/>
                <w:numId w:val="17"/>
              </w:numPr>
              <w:ind w:left="432" w:hanging="360"/>
              <w:rPr>
                <w:sz w:val="18"/>
                <w:szCs w:val="18"/>
              </w:rPr>
            </w:pPr>
            <w:r w:rsidRPr="006C47E6">
              <w:rPr>
                <w:sz w:val="18"/>
                <w:szCs w:val="18"/>
              </w:rPr>
              <w:t>May – Banquet, Bonfire</w:t>
            </w:r>
          </w:p>
          <w:p w14:paraId="43A17778" w14:textId="77777777" w:rsidR="008F7599" w:rsidRPr="006C47E6" w:rsidRDefault="008F7599" w:rsidP="008F7599">
            <w:pPr>
              <w:numPr>
                <w:ilvl w:val="1"/>
                <w:numId w:val="17"/>
              </w:numPr>
              <w:ind w:left="432" w:hanging="360"/>
              <w:rPr>
                <w:sz w:val="18"/>
                <w:szCs w:val="18"/>
              </w:rPr>
            </w:pPr>
            <w:r w:rsidRPr="006C47E6">
              <w:rPr>
                <w:sz w:val="18"/>
                <w:szCs w:val="18"/>
              </w:rPr>
              <w:t>June – Parade</w:t>
            </w:r>
          </w:p>
          <w:p w14:paraId="24711E4C" w14:textId="77777777" w:rsidR="008F7599" w:rsidRPr="006C47E6" w:rsidRDefault="008F7599" w:rsidP="008F7599">
            <w:pPr>
              <w:numPr>
                <w:ilvl w:val="1"/>
                <w:numId w:val="17"/>
              </w:numPr>
              <w:ind w:left="432" w:hanging="360"/>
              <w:rPr>
                <w:sz w:val="18"/>
                <w:szCs w:val="18"/>
              </w:rPr>
            </w:pPr>
            <w:r w:rsidRPr="006C47E6">
              <w:rPr>
                <w:sz w:val="18"/>
                <w:szCs w:val="18"/>
              </w:rPr>
              <w:t>July –Fairs</w:t>
            </w:r>
          </w:p>
          <w:p w14:paraId="22A40C13" w14:textId="77777777" w:rsidR="008F7599" w:rsidRPr="006C47E6" w:rsidRDefault="008F7599" w:rsidP="008F7599">
            <w:pPr>
              <w:numPr>
                <w:ilvl w:val="1"/>
                <w:numId w:val="17"/>
              </w:numPr>
              <w:ind w:left="432" w:hanging="360"/>
              <w:rPr>
                <w:sz w:val="18"/>
                <w:szCs w:val="18"/>
              </w:rPr>
            </w:pPr>
            <w:r w:rsidRPr="006C47E6">
              <w:rPr>
                <w:sz w:val="18"/>
                <w:szCs w:val="18"/>
              </w:rPr>
              <w:t>August – State Fair/Officer Retreat</w:t>
            </w:r>
          </w:p>
        </w:tc>
      </w:tr>
      <w:tr w:rsidR="008F7599" w14:paraId="7B8F3694" w14:textId="77777777" w:rsidTr="00FC1999">
        <w:trPr>
          <w:trHeight w:val="880"/>
        </w:trPr>
        <w:tc>
          <w:tcPr>
            <w:tcW w:w="4675" w:type="dxa"/>
          </w:tcPr>
          <w:p w14:paraId="02DC3B49" w14:textId="77777777" w:rsidR="008F7599" w:rsidRDefault="008F7599" w:rsidP="00FC1999">
            <w:pPr>
              <w:shd w:val="clear" w:color="auto" w:fill="FFFFFF"/>
              <w:rPr>
                <w:color w:val="222222"/>
                <w:sz w:val="18"/>
                <w:szCs w:val="18"/>
              </w:rPr>
            </w:pPr>
            <w:r>
              <w:rPr>
                <w:b/>
                <w:color w:val="222222"/>
                <w:sz w:val="18"/>
                <w:szCs w:val="18"/>
                <w:u w:val="single"/>
              </w:rPr>
              <w:t>Scholarship:</w:t>
            </w:r>
            <w:r>
              <w:rPr>
                <w:color w:val="222222"/>
                <w:sz w:val="18"/>
                <w:szCs w:val="18"/>
              </w:rPr>
              <w:t xml:space="preserve"> Activities that develop a positive attitude toward lifelong learning experiences.</w:t>
            </w:r>
          </w:p>
        </w:tc>
        <w:tc>
          <w:tcPr>
            <w:tcW w:w="4675" w:type="dxa"/>
          </w:tcPr>
          <w:p w14:paraId="55DB0595" w14:textId="77777777" w:rsidR="008F7599" w:rsidRPr="006C47E6" w:rsidRDefault="008F7599" w:rsidP="008F7599">
            <w:pPr>
              <w:numPr>
                <w:ilvl w:val="1"/>
                <w:numId w:val="17"/>
              </w:numPr>
              <w:ind w:left="432" w:hanging="360"/>
              <w:rPr>
                <w:sz w:val="18"/>
                <w:szCs w:val="18"/>
              </w:rPr>
            </w:pPr>
            <w:r w:rsidRPr="006C47E6">
              <w:rPr>
                <w:sz w:val="18"/>
                <w:szCs w:val="18"/>
              </w:rPr>
              <w:t>Scholarship Interviews</w:t>
            </w:r>
          </w:p>
          <w:p w14:paraId="4E720976" w14:textId="77777777" w:rsidR="008F7599" w:rsidRPr="006C47E6" w:rsidRDefault="008F7599" w:rsidP="008F7599">
            <w:pPr>
              <w:numPr>
                <w:ilvl w:val="1"/>
                <w:numId w:val="17"/>
              </w:numPr>
              <w:ind w:left="432" w:hanging="360"/>
              <w:rPr>
                <w:sz w:val="18"/>
                <w:szCs w:val="18"/>
              </w:rPr>
            </w:pPr>
            <w:r w:rsidRPr="006C47E6">
              <w:rPr>
                <w:sz w:val="18"/>
                <w:szCs w:val="18"/>
              </w:rPr>
              <w:t>Scholarship Awards</w:t>
            </w:r>
          </w:p>
          <w:p w14:paraId="07E1C6AB" w14:textId="77777777" w:rsidR="008F7599" w:rsidRPr="006C47E6" w:rsidRDefault="008F7599" w:rsidP="008F7599">
            <w:pPr>
              <w:numPr>
                <w:ilvl w:val="1"/>
                <w:numId w:val="17"/>
              </w:numPr>
              <w:ind w:left="432" w:hanging="360"/>
              <w:rPr>
                <w:sz w:val="18"/>
                <w:szCs w:val="18"/>
              </w:rPr>
            </w:pPr>
            <w:r w:rsidRPr="006C47E6">
              <w:rPr>
                <w:sz w:val="18"/>
                <w:szCs w:val="18"/>
              </w:rPr>
              <w:t xml:space="preserve">National Scholarship Award </w:t>
            </w:r>
          </w:p>
        </w:tc>
      </w:tr>
      <w:tr w:rsidR="008F7599" w14:paraId="7C5040D9" w14:textId="77777777" w:rsidTr="00FC1999">
        <w:trPr>
          <w:trHeight w:val="980"/>
        </w:trPr>
        <w:tc>
          <w:tcPr>
            <w:tcW w:w="4675" w:type="dxa"/>
          </w:tcPr>
          <w:p w14:paraId="402DCF44" w14:textId="77777777" w:rsidR="008F7599" w:rsidRDefault="008F7599" w:rsidP="00FC1999">
            <w:pPr>
              <w:shd w:val="clear" w:color="auto" w:fill="FFFFFF"/>
              <w:rPr>
                <w:color w:val="222222"/>
                <w:sz w:val="18"/>
                <w:szCs w:val="18"/>
              </w:rPr>
            </w:pPr>
            <w:r>
              <w:rPr>
                <w:b/>
                <w:color w:val="222222"/>
                <w:sz w:val="18"/>
                <w:szCs w:val="18"/>
                <w:u w:val="single"/>
              </w:rPr>
              <w:t>Personal Growth:</w:t>
            </w:r>
            <w:r>
              <w:rPr>
                <w:color w:val="222222"/>
                <w:sz w:val="18"/>
                <w:szCs w:val="18"/>
              </w:rPr>
              <w:t xml:space="preserve"> Activities conducted that improve the identity and self-awareness of members. These activities should reflect members’ unique talents and potential by reinforcing their human and employability skills. The activities should strive to enhance the quality of life and contribute to members’ life goals and development.</w:t>
            </w:r>
          </w:p>
        </w:tc>
        <w:tc>
          <w:tcPr>
            <w:tcW w:w="4675" w:type="dxa"/>
          </w:tcPr>
          <w:p w14:paraId="38753527" w14:textId="77777777" w:rsidR="008F7599" w:rsidRDefault="008F7599" w:rsidP="00FC1999">
            <w:pPr>
              <w:rPr>
                <w:sz w:val="18"/>
                <w:szCs w:val="18"/>
                <w:highlight w:val="yellow"/>
              </w:rPr>
            </w:pPr>
          </w:p>
          <w:p w14:paraId="0384DDA8" w14:textId="77777777" w:rsidR="008F7599" w:rsidRPr="006C47E6" w:rsidRDefault="008F7599" w:rsidP="008F7599">
            <w:pPr>
              <w:numPr>
                <w:ilvl w:val="1"/>
                <w:numId w:val="17"/>
              </w:numPr>
              <w:ind w:left="432" w:hanging="360"/>
              <w:rPr>
                <w:sz w:val="18"/>
                <w:szCs w:val="18"/>
              </w:rPr>
            </w:pPr>
            <w:r w:rsidRPr="006C47E6">
              <w:rPr>
                <w:sz w:val="18"/>
                <w:szCs w:val="18"/>
              </w:rPr>
              <w:t>Member Degrees</w:t>
            </w:r>
          </w:p>
          <w:p w14:paraId="1B382A42" w14:textId="77777777" w:rsidR="008F7599" w:rsidRPr="006C47E6" w:rsidRDefault="008F7599" w:rsidP="008F7599">
            <w:pPr>
              <w:numPr>
                <w:ilvl w:val="1"/>
                <w:numId w:val="17"/>
              </w:numPr>
              <w:ind w:left="432" w:hanging="360"/>
              <w:rPr>
                <w:sz w:val="18"/>
                <w:szCs w:val="18"/>
              </w:rPr>
            </w:pPr>
            <w:r w:rsidRPr="006C47E6">
              <w:rPr>
                <w:sz w:val="18"/>
                <w:szCs w:val="18"/>
              </w:rPr>
              <w:t>Workshops at State and National Conventions</w:t>
            </w:r>
          </w:p>
          <w:p w14:paraId="54B9F09B" w14:textId="77777777" w:rsidR="008F7599" w:rsidRPr="006C47E6" w:rsidRDefault="008F7599" w:rsidP="008F7599">
            <w:pPr>
              <w:numPr>
                <w:ilvl w:val="1"/>
                <w:numId w:val="17"/>
              </w:numPr>
              <w:ind w:left="432" w:hanging="360"/>
              <w:rPr>
                <w:sz w:val="18"/>
                <w:szCs w:val="18"/>
              </w:rPr>
            </w:pPr>
            <w:r w:rsidRPr="006C47E6">
              <w:rPr>
                <w:sz w:val="18"/>
                <w:szCs w:val="18"/>
              </w:rPr>
              <w:t>FFA Lettering Awards</w:t>
            </w:r>
          </w:p>
        </w:tc>
      </w:tr>
      <w:tr w:rsidR="008F7599" w14:paraId="46909534" w14:textId="77777777" w:rsidTr="00FC1999">
        <w:trPr>
          <w:trHeight w:val="2240"/>
        </w:trPr>
        <w:tc>
          <w:tcPr>
            <w:tcW w:w="4675" w:type="dxa"/>
          </w:tcPr>
          <w:p w14:paraId="2DD4BD2B" w14:textId="77777777" w:rsidR="008F7599" w:rsidRDefault="008F7599" w:rsidP="00FC1999">
            <w:pPr>
              <w:shd w:val="clear" w:color="auto" w:fill="FFFFFF"/>
              <w:rPr>
                <w:color w:val="222222"/>
                <w:sz w:val="18"/>
                <w:szCs w:val="18"/>
              </w:rPr>
            </w:pPr>
            <w:r>
              <w:rPr>
                <w:b/>
                <w:color w:val="222222"/>
                <w:sz w:val="18"/>
                <w:szCs w:val="18"/>
                <w:u w:val="single"/>
              </w:rPr>
              <w:t>Career Success:</w:t>
            </w:r>
            <w:r>
              <w:rPr>
                <w:color w:val="222222"/>
                <w:sz w:val="18"/>
                <w:szCs w:val="18"/>
              </w:rPr>
              <w:t xml:space="preserve"> Activities that promote student involvement and growth through agriculture related experiences and/or entrepreneurship and promote career readiness.</w:t>
            </w:r>
          </w:p>
          <w:p w14:paraId="5569E9AB" w14:textId="77777777" w:rsidR="008F7599" w:rsidRDefault="008F7599" w:rsidP="00FC1999">
            <w:pPr>
              <w:pStyle w:val="Heading3"/>
              <w:jc w:val="center"/>
              <w:rPr>
                <w:b w:val="0"/>
                <w:color w:val="222222"/>
                <w:sz w:val="18"/>
                <w:szCs w:val="18"/>
              </w:rPr>
            </w:pPr>
          </w:p>
        </w:tc>
        <w:tc>
          <w:tcPr>
            <w:tcW w:w="4675" w:type="dxa"/>
          </w:tcPr>
          <w:p w14:paraId="5B363729" w14:textId="77777777" w:rsidR="008F7599" w:rsidRPr="006C47E6" w:rsidRDefault="008F7599" w:rsidP="008F7599">
            <w:pPr>
              <w:numPr>
                <w:ilvl w:val="1"/>
                <w:numId w:val="17"/>
              </w:numPr>
              <w:ind w:left="432" w:hanging="360"/>
              <w:rPr>
                <w:sz w:val="18"/>
                <w:szCs w:val="18"/>
              </w:rPr>
            </w:pPr>
            <w:r w:rsidRPr="006C47E6">
              <w:rPr>
                <w:sz w:val="18"/>
                <w:szCs w:val="18"/>
              </w:rPr>
              <w:t>Officer and Scholarship Interviews</w:t>
            </w:r>
          </w:p>
          <w:p w14:paraId="49EF0B44" w14:textId="77777777" w:rsidR="008F7599" w:rsidRPr="006C47E6" w:rsidRDefault="008F7599" w:rsidP="008F7599">
            <w:pPr>
              <w:numPr>
                <w:ilvl w:val="1"/>
                <w:numId w:val="17"/>
              </w:numPr>
              <w:ind w:left="432" w:hanging="360"/>
              <w:rPr>
                <w:sz w:val="18"/>
                <w:szCs w:val="18"/>
              </w:rPr>
            </w:pPr>
            <w:r w:rsidRPr="006C47E6">
              <w:rPr>
                <w:sz w:val="18"/>
                <w:szCs w:val="18"/>
              </w:rPr>
              <w:t>Career Show at State and National Conventions</w:t>
            </w:r>
          </w:p>
          <w:p w14:paraId="729014B4" w14:textId="77777777" w:rsidR="008F7599" w:rsidRPr="006C47E6" w:rsidRDefault="008F7599" w:rsidP="008F7599">
            <w:pPr>
              <w:numPr>
                <w:ilvl w:val="1"/>
                <w:numId w:val="17"/>
              </w:numPr>
              <w:ind w:left="432" w:hanging="360"/>
              <w:rPr>
                <w:sz w:val="18"/>
                <w:szCs w:val="18"/>
              </w:rPr>
            </w:pPr>
            <w:r w:rsidRPr="006C47E6">
              <w:rPr>
                <w:sz w:val="18"/>
                <w:szCs w:val="18"/>
              </w:rPr>
              <w:t>Spring Tour</w:t>
            </w:r>
          </w:p>
          <w:p w14:paraId="1C7737E7" w14:textId="77777777" w:rsidR="008F7599" w:rsidRPr="006C47E6" w:rsidRDefault="008F7599" w:rsidP="008F7599">
            <w:pPr>
              <w:numPr>
                <w:ilvl w:val="0"/>
                <w:numId w:val="23"/>
              </w:numPr>
              <w:ind w:left="432" w:hanging="360"/>
              <w:rPr>
                <w:sz w:val="18"/>
                <w:szCs w:val="18"/>
              </w:rPr>
            </w:pPr>
            <w:r w:rsidRPr="006C47E6">
              <w:rPr>
                <w:sz w:val="18"/>
                <w:szCs w:val="18"/>
              </w:rPr>
              <w:t>8</w:t>
            </w:r>
            <w:r w:rsidRPr="006C47E6">
              <w:rPr>
                <w:sz w:val="18"/>
                <w:szCs w:val="18"/>
                <w:vertAlign w:val="superscript"/>
              </w:rPr>
              <w:t>th</w:t>
            </w:r>
            <w:r w:rsidRPr="006C47E6">
              <w:rPr>
                <w:sz w:val="18"/>
                <w:szCs w:val="18"/>
              </w:rPr>
              <w:t xml:space="preserve"> Grade Ag Career Day (tentative)</w:t>
            </w:r>
          </w:p>
          <w:p w14:paraId="24A84BCC" w14:textId="77777777" w:rsidR="008F7599" w:rsidRPr="006C47E6" w:rsidRDefault="008F7599" w:rsidP="008F7599">
            <w:pPr>
              <w:numPr>
                <w:ilvl w:val="0"/>
                <w:numId w:val="23"/>
              </w:numPr>
              <w:ind w:left="432" w:hanging="360"/>
              <w:rPr>
                <w:sz w:val="18"/>
                <w:szCs w:val="18"/>
              </w:rPr>
            </w:pPr>
            <w:r w:rsidRPr="006C47E6">
              <w:rPr>
                <w:sz w:val="18"/>
                <w:szCs w:val="18"/>
              </w:rPr>
              <w:t>SAE Projects and Records</w:t>
            </w:r>
          </w:p>
          <w:p w14:paraId="67709165" w14:textId="77777777" w:rsidR="008F7599" w:rsidRPr="006C47E6" w:rsidRDefault="008F7599" w:rsidP="008F7599">
            <w:pPr>
              <w:numPr>
                <w:ilvl w:val="0"/>
                <w:numId w:val="23"/>
              </w:numPr>
              <w:ind w:left="432" w:hanging="360"/>
              <w:rPr>
                <w:sz w:val="18"/>
                <w:szCs w:val="18"/>
              </w:rPr>
            </w:pPr>
            <w:r w:rsidRPr="006C47E6">
              <w:rPr>
                <w:sz w:val="18"/>
                <w:szCs w:val="18"/>
              </w:rPr>
              <w:t>Proficiency Applications/Interviews</w:t>
            </w:r>
          </w:p>
          <w:p w14:paraId="6486CA0C" w14:textId="77777777" w:rsidR="008F7599" w:rsidRDefault="008F7599" w:rsidP="008F7599">
            <w:pPr>
              <w:numPr>
                <w:ilvl w:val="0"/>
                <w:numId w:val="23"/>
              </w:numPr>
              <w:ind w:left="432" w:hanging="360"/>
              <w:rPr>
                <w:sz w:val="18"/>
                <w:szCs w:val="18"/>
              </w:rPr>
            </w:pPr>
            <w:r w:rsidRPr="006C47E6">
              <w:rPr>
                <w:sz w:val="18"/>
                <w:szCs w:val="18"/>
              </w:rPr>
              <w:t>Fruit &amp; Snack Sales</w:t>
            </w:r>
          </w:p>
          <w:p w14:paraId="22021FF4" w14:textId="77777777" w:rsidR="008F7599" w:rsidRPr="006C47E6" w:rsidRDefault="008F7599" w:rsidP="008F7599">
            <w:pPr>
              <w:numPr>
                <w:ilvl w:val="0"/>
                <w:numId w:val="23"/>
              </w:numPr>
              <w:ind w:left="432" w:hanging="360"/>
              <w:rPr>
                <w:sz w:val="18"/>
                <w:szCs w:val="18"/>
              </w:rPr>
            </w:pPr>
            <w:r w:rsidRPr="006C47E6">
              <w:rPr>
                <w:sz w:val="18"/>
                <w:szCs w:val="18"/>
              </w:rPr>
              <w:t>Pizza Sales</w:t>
            </w:r>
          </w:p>
        </w:tc>
      </w:tr>
      <w:tr w:rsidR="008F7599" w14:paraId="5254354E" w14:textId="77777777" w:rsidTr="00FC1999">
        <w:trPr>
          <w:trHeight w:val="700"/>
        </w:trPr>
        <w:tc>
          <w:tcPr>
            <w:tcW w:w="9350" w:type="dxa"/>
            <w:gridSpan w:val="2"/>
            <w:shd w:val="clear" w:color="auto" w:fill="F2F2F2"/>
          </w:tcPr>
          <w:p w14:paraId="33B8C342" w14:textId="77777777" w:rsidR="008F7599" w:rsidRDefault="008F7599" w:rsidP="00FC1999">
            <w:pPr>
              <w:pStyle w:val="Heading3"/>
              <w:rPr>
                <w:sz w:val="18"/>
                <w:szCs w:val="18"/>
              </w:rPr>
            </w:pPr>
            <w:r>
              <w:rPr>
                <w:sz w:val="18"/>
                <w:szCs w:val="18"/>
              </w:rPr>
              <w:lastRenderedPageBreak/>
              <w:t>Division II – Strengthening Agriculture</w:t>
            </w:r>
          </w:p>
          <w:p w14:paraId="52278CDF" w14:textId="77777777" w:rsidR="008F7599" w:rsidRDefault="008F7599" w:rsidP="00FC1999">
            <w:pPr>
              <w:rPr>
                <w:sz w:val="18"/>
                <w:szCs w:val="18"/>
              </w:rPr>
            </w:pPr>
            <w:r>
              <w:rPr>
                <w:i/>
                <w:sz w:val="18"/>
                <w:szCs w:val="18"/>
              </w:rPr>
              <w:t>The FFA chapter has a responsibility to provide opportunities and services to its members.</w:t>
            </w:r>
          </w:p>
        </w:tc>
      </w:tr>
      <w:tr w:rsidR="008F7599" w14:paraId="09679177" w14:textId="77777777" w:rsidTr="00FC1999">
        <w:trPr>
          <w:trHeight w:val="1420"/>
        </w:trPr>
        <w:tc>
          <w:tcPr>
            <w:tcW w:w="4675" w:type="dxa"/>
          </w:tcPr>
          <w:p w14:paraId="038DD991" w14:textId="77777777" w:rsidR="008F7599" w:rsidRDefault="008F7599" w:rsidP="00FC1999">
            <w:pPr>
              <w:shd w:val="clear" w:color="auto" w:fill="FFFFFF"/>
              <w:rPr>
                <w:color w:val="222222"/>
                <w:sz w:val="18"/>
                <w:szCs w:val="18"/>
              </w:rPr>
            </w:pPr>
            <w:r>
              <w:rPr>
                <w:b/>
                <w:color w:val="222222"/>
                <w:sz w:val="18"/>
                <w:szCs w:val="18"/>
                <w:u w:val="single"/>
              </w:rPr>
              <w:t>Support Group:</w:t>
            </w:r>
            <w:r>
              <w:rPr>
                <w:color w:val="222222"/>
                <w:sz w:val="18"/>
                <w:szCs w:val="18"/>
              </w:rPr>
              <w:t xml:space="preserve"> Activities conducted to develop and maintain positive relations among FFA, parents and community leaders interested in supporting agricultural education.</w:t>
            </w:r>
          </w:p>
        </w:tc>
        <w:tc>
          <w:tcPr>
            <w:tcW w:w="4675" w:type="dxa"/>
          </w:tcPr>
          <w:p w14:paraId="73E03630" w14:textId="77777777" w:rsidR="008F7599" w:rsidRPr="006C47E6" w:rsidRDefault="008F7599" w:rsidP="008F7599">
            <w:pPr>
              <w:numPr>
                <w:ilvl w:val="0"/>
                <w:numId w:val="24"/>
              </w:numPr>
              <w:ind w:left="432" w:hanging="360"/>
              <w:rPr>
                <w:sz w:val="18"/>
                <w:szCs w:val="18"/>
              </w:rPr>
            </w:pPr>
            <w:r w:rsidRPr="006C47E6">
              <w:rPr>
                <w:sz w:val="18"/>
                <w:szCs w:val="18"/>
              </w:rPr>
              <w:t xml:space="preserve">Alumni &amp; Supporters Appreciation (appetizers &amp; beverages for alumni &amp; supporters meeting) </w:t>
            </w:r>
          </w:p>
          <w:p w14:paraId="7B8BB736" w14:textId="77777777" w:rsidR="008F7599" w:rsidRPr="006C47E6" w:rsidRDefault="008F7599" w:rsidP="008F7599">
            <w:pPr>
              <w:numPr>
                <w:ilvl w:val="0"/>
                <w:numId w:val="24"/>
              </w:numPr>
              <w:ind w:left="432" w:hanging="360"/>
              <w:rPr>
                <w:sz w:val="18"/>
                <w:szCs w:val="18"/>
              </w:rPr>
            </w:pPr>
            <w:r w:rsidRPr="006C47E6">
              <w:rPr>
                <w:sz w:val="18"/>
                <w:szCs w:val="18"/>
              </w:rPr>
              <w:t>Alumni &amp; Supporters &amp; Family Kickball</w:t>
            </w:r>
          </w:p>
          <w:p w14:paraId="3A00827C" w14:textId="77777777" w:rsidR="008F7599" w:rsidRPr="006C47E6" w:rsidRDefault="008F7599" w:rsidP="008F7599">
            <w:pPr>
              <w:numPr>
                <w:ilvl w:val="0"/>
                <w:numId w:val="24"/>
              </w:numPr>
              <w:ind w:left="432" w:hanging="360"/>
              <w:rPr>
                <w:sz w:val="18"/>
                <w:szCs w:val="18"/>
              </w:rPr>
            </w:pPr>
            <w:r w:rsidRPr="006C47E6">
              <w:rPr>
                <w:sz w:val="18"/>
                <w:szCs w:val="18"/>
              </w:rPr>
              <w:t>Chapter Banquet</w:t>
            </w:r>
          </w:p>
          <w:p w14:paraId="409AB03B" w14:textId="77777777" w:rsidR="008F7599" w:rsidRPr="006C47E6" w:rsidRDefault="008F7599" w:rsidP="008F7599">
            <w:pPr>
              <w:numPr>
                <w:ilvl w:val="0"/>
                <w:numId w:val="24"/>
              </w:numPr>
              <w:ind w:left="432" w:hanging="360"/>
              <w:rPr>
                <w:sz w:val="18"/>
                <w:szCs w:val="18"/>
              </w:rPr>
            </w:pPr>
            <w:r w:rsidRPr="006C47E6">
              <w:rPr>
                <w:sz w:val="18"/>
                <w:szCs w:val="18"/>
              </w:rPr>
              <w:t>Staff Appreciation (desserts)</w:t>
            </w:r>
          </w:p>
        </w:tc>
      </w:tr>
      <w:tr w:rsidR="008F7599" w14:paraId="15497B60" w14:textId="77777777" w:rsidTr="00FC1999">
        <w:trPr>
          <w:trHeight w:val="818"/>
        </w:trPr>
        <w:tc>
          <w:tcPr>
            <w:tcW w:w="4675" w:type="dxa"/>
          </w:tcPr>
          <w:p w14:paraId="65444763" w14:textId="77777777" w:rsidR="008F7599" w:rsidRDefault="008F7599" w:rsidP="00FC1999">
            <w:pPr>
              <w:shd w:val="clear" w:color="auto" w:fill="FFFFFF"/>
              <w:rPr>
                <w:color w:val="222222"/>
                <w:sz w:val="18"/>
                <w:szCs w:val="18"/>
              </w:rPr>
            </w:pPr>
            <w:r>
              <w:rPr>
                <w:b/>
                <w:color w:val="222222"/>
                <w:sz w:val="18"/>
                <w:szCs w:val="18"/>
                <w:u w:val="single"/>
              </w:rPr>
              <w:t xml:space="preserve">Chapter Recruitment: </w:t>
            </w:r>
            <w:r>
              <w:rPr>
                <w:color w:val="222222"/>
                <w:sz w:val="18"/>
                <w:szCs w:val="18"/>
              </w:rPr>
              <w:t>Activities conducted to increase agricultural education enrollment and/or FFA membership and encourage greater participation.</w:t>
            </w:r>
          </w:p>
        </w:tc>
        <w:tc>
          <w:tcPr>
            <w:tcW w:w="4675" w:type="dxa"/>
          </w:tcPr>
          <w:p w14:paraId="077393E9" w14:textId="77777777" w:rsidR="008F7599" w:rsidRPr="006C47E6" w:rsidRDefault="008F7599" w:rsidP="008F7599">
            <w:pPr>
              <w:numPr>
                <w:ilvl w:val="0"/>
                <w:numId w:val="16"/>
              </w:numPr>
              <w:ind w:left="432" w:hanging="270"/>
              <w:rPr>
                <w:sz w:val="18"/>
                <w:szCs w:val="18"/>
              </w:rPr>
            </w:pPr>
            <w:r w:rsidRPr="006C47E6">
              <w:rPr>
                <w:sz w:val="18"/>
                <w:szCs w:val="18"/>
              </w:rPr>
              <w:t>Summer Sizzler</w:t>
            </w:r>
          </w:p>
          <w:p w14:paraId="77FDF72E" w14:textId="77777777" w:rsidR="008F7599" w:rsidRPr="006C47E6" w:rsidRDefault="008F7599" w:rsidP="008F7599">
            <w:pPr>
              <w:numPr>
                <w:ilvl w:val="0"/>
                <w:numId w:val="16"/>
              </w:numPr>
              <w:ind w:left="432" w:hanging="270"/>
              <w:rPr>
                <w:sz w:val="18"/>
                <w:szCs w:val="18"/>
              </w:rPr>
            </w:pPr>
            <w:r w:rsidRPr="006C47E6">
              <w:rPr>
                <w:sz w:val="18"/>
                <w:szCs w:val="18"/>
              </w:rPr>
              <w:t xml:space="preserve">Corn Drive </w:t>
            </w:r>
          </w:p>
          <w:p w14:paraId="65009FFC" w14:textId="77777777" w:rsidR="008F7599" w:rsidRPr="006C47E6" w:rsidRDefault="008F7599" w:rsidP="008F7599">
            <w:pPr>
              <w:numPr>
                <w:ilvl w:val="0"/>
                <w:numId w:val="16"/>
              </w:numPr>
              <w:ind w:left="432" w:hanging="270"/>
              <w:rPr>
                <w:sz w:val="18"/>
                <w:szCs w:val="18"/>
              </w:rPr>
            </w:pPr>
            <w:r w:rsidRPr="006C47E6">
              <w:rPr>
                <w:sz w:val="18"/>
                <w:szCs w:val="18"/>
              </w:rPr>
              <w:t>FFA Week Activities</w:t>
            </w:r>
          </w:p>
          <w:p w14:paraId="6406858C" w14:textId="77777777" w:rsidR="008F7599" w:rsidRPr="006C47E6" w:rsidRDefault="008F7599" w:rsidP="008F7599">
            <w:pPr>
              <w:numPr>
                <w:ilvl w:val="0"/>
                <w:numId w:val="16"/>
              </w:numPr>
              <w:ind w:left="432" w:hanging="270"/>
              <w:rPr>
                <w:sz w:val="18"/>
                <w:szCs w:val="18"/>
              </w:rPr>
            </w:pPr>
            <w:r w:rsidRPr="006C47E6">
              <w:rPr>
                <w:sz w:val="18"/>
                <w:szCs w:val="18"/>
              </w:rPr>
              <w:t xml:space="preserve">Amazing Members Race </w:t>
            </w:r>
          </w:p>
          <w:p w14:paraId="693E477D" w14:textId="77777777" w:rsidR="008F7599" w:rsidRPr="006C47E6" w:rsidRDefault="008F7599" w:rsidP="008F7599">
            <w:pPr>
              <w:numPr>
                <w:ilvl w:val="0"/>
                <w:numId w:val="16"/>
              </w:numPr>
              <w:ind w:left="432" w:hanging="270"/>
              <w:rPr>
                <w:sz w:val="18"/>
                <w:szCs w:val="18"/>
              </w:rPr>
            </w:pPr>
            <w:r w:rsidRPr="006C47E6">
              <w:rPr>
                <w:sz w:val="18"/>
                <w:szCs w:val="18"/>
              </w:rPr>
              <w:t xml:space="preserve">World’s Toughest Rodeo </w:t>
            </w:r>
          </w:p>
        </w:tc>
      </w:tr>
      <w:tr w:rsidR="008F7599" w14:paraId="0E662E87" w14:textId="77777777" w:rsidTr="00FC1999">
        <w:trPr>
          <w:trHeight w:val="800"/>
        </w:trPr>
        <w:tc>
          <w:tcPr>
            <w:tcW w:w="4675" w:type="dxa"/>
          </w:tcPr>
          <w:p w14:paraId="3F0EDA1B" w14:textId="77777777" w:rsidR="008F7599" w:rsidRDefault="008F7599" w:rsidP="00FC1999">
            <w:pPr>
              <w:shd w:val="clear" w:color="auto" w:fill="FFFFFF"/>
              <w:rPr>
                <w:color w:val="222222"/>
                <w:sz w:val="18"/>
                <w:szCs w:val="18"/>
              </w:rPr>
            </w:pPr>
            <w:r>
              <w:rPr>
                <w:b/>
                <w:color w:val="222222"/>
                <w:sz w:val="18"/>
                <w:szCs w:val="18"/>
                <w:u w:val="single"/>
              </w:rPr>
              <w:t>Safety:</w:t>
            </w:r>
            <w:r>
              <w:rPr>
                <w:color w:val="222222"/>
                <w:sz w:val="18"/>
                <w:szCs w:val="18"/>
              </w:rPr>
              <w:t xml:space="preserve"> Activities that enhance safety in the community.</w:t>
            </w:r>
          </w:p>
          <w:p w14:paraId="37D21B8B" w14:textId="77777777" w:rsidR="008F7599" w:rsidRDefault="008F7599" w:rsidP="00FC1999">
            <w:pPr>
              <w:pStyle w:val="Heading3"/>
              <w:rPr>
                <w:b w:val="0"/>
                <w:color w:val="222222"/>
                <w:sz w:val="18"/>
                <w:szCs w:val="18"/>
              </w:rPr>
            </w:pPr>
          </w:p>
        </w:tc>
        <w:tc>
          <w:tcPr>
            <w:tcW w:w="4675" w:type="dxa"/>
          </w:tcPr>
          <w:p w14:paraId="12778641" w14:textId="77777777" w:rsidR="008F7599" w:rsidRPr="006C47E6" w:rsidRDefault="008F7599" w:rsidP="008F7599">
            <w:pPr>
              <w:pStyle w:val="ListParagraph"/>
              <w:numPr>
                <w:ilvl w:val="0"/>
                <w:numId w:val="25"/>
              </w:numPr>
              <w:pBdr>
                <w:top w:val="nil"/>
                <w:left w:val="nil"/>
                <w:bottom w:val="nil"/>
                <w:right w:val="nil"/>
                <w:between w:val="nil"/>
              </w:pBdr>
              <w:ind w:left="432" w:hanging="270"/>
              <w:rPr>
                <w:color w:val="000000"/>
                <w:sz w:val="18"/>
                <w:szCs w:val="18"/>
              </w:rPr>
            </w:pPr>
            <w:r w:rsidRPr="006C47E6">
              <w:rPr>
                <w:color w:val="000000"/>
                <w:sz w:val="18"/>
                <w:szCs w:val="18"/>
              </w:rPr>
              <w:t>Ag Day at the Elementary School (animal &amp; tractor/equipment safety demonstrations)</w:t>
            </w:r>
          </w:p>
        </w:tc>
      </w:tr>
      <w:tr w:rsidR="008F7599" w14:paraId="76F263B5" w14:textId="77777777" w:rsidTr="00FC1999">
        <w:trPr>
          <w:trHeight w:val="1790"/>
        </w:trPr>
        <w:tc>
          <w:tcPr>
            <w:tcW w:w="4675" w:type="dxa"/>
          </w:tcPr>
          <w:p w14:paraId="0113AC64" w14:textId="77777777" w:rsidR="008F7599" w:rsidRDefault="008F7599" w:rsidP="00FC1999">
            <w:pPr>
              <w:shd w:val="clear" w:color="auto" w:fill="FFFFFF"/>
              <w:rPr>
                <w:color w:val="222222"/>
                <w:sz w:val="18"/>
                <w:szCs w:val="18"/>
              </w:rPr>
            </w:pPr>
            <w:r>
              <w:rPr>
                <w:b/>
                <w:color w:val="222222"/>
                <w:sz w:val="18"/>
                <w:szCs w:val="18"/>
                <w:u w:val="single"/>
              </w:rPr>
              <w:t>Agricultural Advocacy:</w:t>
            </w:r>
            <w:r>
              <w:rPr>
                <w:color w:val="222222"/>
                <w:sz w:val="18"/>
                <w:szCs w:val="18"/>
              </w:rPr>
              <w:t xml:space="preserve"> Activities conducted to articulate and promote agricultural programs, practices, policies and/or education to elicit action.</w:t>
            </w:r>
          </w:p>
          <w:p w14:paraId="6AC92668" w14:textId="77777777" w:rsidR="008F7599" w:rsidRDefault="008F7599" w:rsidP="00FC1999">
            <w:pPr>
              <w:pStyle w:val="Heading3"/>
              <w:rPr>
                <w:b w:val="0"/>
                <w:color w:val="222222"/>
                <w:sz w:val="18"/>
                <w:szCs w:val="18"/>
              </w:rPr>
            </w:pPr>
          </w:p>
        </w:tc>
        <w:tc>
          <w:tcPr>
            <w:tcW w:w="4675" w:type="dxa"/>
          </w:tcPr>
          <w:p w14:paraId="41D358D2" w14:textId="77777777" w:rsidR="008F7599" w:rsidRPr="006C47E6" w:rsidRDefault="008F7599" w:rsidP="008F7599">
            <w:pPr>
              <w:pStyle w:val="ListParagraph"/>
              <w:numPr>
                <w:ilvl w:val="0"/>
                <w:numId w:val="25"/>
              </w:numPr>
              <w:pBdr>
                <w:top w:val="nil"/>
                <w:left w:val="nil"/>
                <w:bottom w:val="nil"/>
                <w:right w:val="nil"/>
                <w:between w:val="nil"/>
              </w:pBdr>
              <w:ind w:left="432" w:hanging="270"/>
              <w:rPr>
                <w:color w:val="000000"/>
                <w:sz w:val="18"/>
                <w:szCs w:val="18"/>
              </w:rPr>
            </w:pPr>
            <w:r w:rsidRPr="006C47E6">
              <w:rPr>
                <w:color w:val="000000"/>
                <w:sz w:val="18"/>
                <w:szCs w:val="18"/>
              </w:rPr>
              <w:t>Newspaper Publicity</w:t>
            </w:r>
          </w:p>
          <w:p w14:paraId="64034B06" w14:textId="77777777" w:rsidR="008F7599" w:rsidRPr="006C47E6" w:rsidRDefault="008F7599" w:rsidP="008F7599">
            <w:pPr>
              <w:pStyle w:val="ListParagraph"/>
              <w:numPr>
                <w:ilvl w:val="0"/>
                <w:numId w:val="25"/>
              </w:numPr>
              <w:pBdr>
                <w:top w:val="nil"/>
                <w:left w:val="nil"/>
                <w:bottom w:val="nil"/>
                <w:right w:val="nil"/>
                <w:between w:val="nil"/>
              </w:pBdr>
              <w:ind w:left="432" w:hanging="270"/>
              <w:rPr>
                <w:color w:val="000000"/>
                <w:sz w:val="18"/>
                <w:szCs w:val="18"/>
              </w:rPr>
            </w:pPr>
            <w:r w:rsidRPr="006C47E6">
              <w:rPr>
                <w:color w:val="000000"/>
                <w:sz w:val="18"/>
                <w:szCs w:val="18"/>
              </w:rPr>
              <w:t>Website</w:t>
            </w:r>
          </w:p>
          <w:p w14:paraId="6D62241B" w14:textId="77777777" w:rsidR="008F7599" w:rsidRPr="006C47E6" w:rsidRDefault="008F7599" w:rsidP="008F7599">
            <w:pPr>
              <w:pStyle w:val="ListParagraph"/>
              <w:numPr>
                <w:ilvl w:val="0"/>
                <w:numId w:val="25"/>
              </w:numPr>
              <w:pBdr>
                <w:top w:val="nil"/>
                <w:left w:val="nil"/>
                <w:bottom w:val="nil"/>
                <w:right w:val="nil"/>
                <w:between w:val="nil"/>
              </w:pBdr>
              <w:ind w:left="432" w:hanging="270"/>
              <w:rPr>
                <w:color w:val="000000"/>
                <w:sz w:val="18"/>
                <w:szCs w:val="18"/>
              </w:rPr>
            </w:pPr>
            <w:r w:rsidRPr="006C47E6">
              <w:rPr>
                <w:color w:val="000000"/>
                <w:sz w:val="18"/>
                <w:szCs w:val="18"/>
              </w:rPr>
              <w:t>Facebook Page</w:t>
            </w:r>
          </w:p>
          <w:p w14:paraId="69101478" w14:textId="77777777" w:rsidR="008F7599" w:rsidRPr="006C47E6" w:rsidRDefault="008F7599" w:rsidP="008F7599">
            <w:pPr>
              <w:pStyle w:val="ListParagraph"/>
              <w:numPr>
                <w:ilvl w:val="0"/>
                <w:numId w:val="25"/>
              </w:numPr>
              <w:pBdr>
                <w:top w:val="nil"/>
                <w:left w:val="nil"/>
                <w:bottom w:val="nil"/>
                <w:right w:val="nil"/>
                <w:between w:val="nil"/>
              </w:pBdr>
              <w:ind w:left="432" w:hanging="270"/>
              <w:rPr>
                <w:color w:val="000000"/>
                <w:sz w:val="18"/>
                <w:szCs w:val="18"/>
              </w:rPr>
            </w:pPr>
            <w:r w:rsidRPr="006C47E6">
              <w:rPr>
                <w:color w:val="000000"/>
                <w:sz w:val="18"/>
                <w:szCs w:val="18"/>
              </w:rPr>
              <w:t>Instagram</w:t>
            </w:r>
          </w:p>
          <w:p w14:paraId="28EE38C1" w14:textId="77777777" w:rsidR="008F7599" w:rsidRPr="006C47E6" w:rsidRDefault="008F7599" w:rsidP="008F7599">
            <w:pPr>
              <w:pStyle w:val="ListParagraph"/>
              <w:numPr>
                <w:ilvl w:val="0"/>
                <w:numId w:val="25"/>
              </w:numPr>
              <w:pBdr>
                <w:top w:val="nil"/>
                <w:left w:val="nil"/>
                <w:bottom w:val="nil"/>
                <w:right w:val="nil"/>
                <w:between w:val="nil"/>
              </w:pBdr>
              <w:ind w:left="432" w:hanging="270"/>
              <w:rPr>
                <w:color w:val="000000"/>
                <w:sz w:val="18"/>
                <w:szCs w:val="18"/>
              </w:rPr>
            </w:pPr>
            <w:r w:rsidRPr="006C47E6">
              <w:rPr>
                <w:color w:val="000000"/>
                <w:sz w:val="18"/>
                <w:szCs w:val="18"/>
              </w:rPr>
              <w:t>Scrapbook</w:t>
            </w:r>
          </w:p>
          <w:p w14:paraId="560412F0" w14:textId="77777777" w:rsidR="008F7599" w:rsidRPr="006C47E6" w:rsidRDefault="008F7599" w:rsidP="008F7599">
            <w:pPr>
              <w:pStyle w:val="ListParagraph"/>
              <w:numPr>
                <w:ilvl w:val="0"/>
                <w:numId w:val="25"/>
              </w:numPr>
              <w:pBdr>
                <w:top w:val="nil"/>
                <w:left w:val="nil"/>
                <w:bottom w:val="nil"/>
                <w:right w:val="nil"/>
                <w:between w:val="nil"/>
              </w:pBdr>
              <w:ind w:left="432" w:hanging="270"/>
              <w:rPr>
                <w:color w:val="000000"/>
                <w:sz w:val="18"/>
                <w:szCs w:val="18"/>
              </w:rPr>
            </w:pPr>
            <w:r w:rsidRPr="006C47E6">
              <w:rPr>
                <w:color w:val="000000"/>
                <w:sz w:val="18"/>
                <w:szCs w:val="18"/>
              </w:rPr>
              <w:t>Chapter T-Shirts (for all members)</w:t>
            </w:r>
          </w:p>
          <w:p w14:paraId="75575E52" w14:textId="77777777" w:rsidR="008F7599" w:rsidRPr="006C47E6" w:rsidRDefault="008F7599" w:rsidP="008F7599">
            <w:pPr>
              <w:pStyle w:val="ListParagraph"/>
              <w:numPr>
                <w:ilvl w:val="0"/>
                <w:numId w:val="25"/>
              </w:numPr>
              <w:pBdr>
                <w:top w:val="nil"/>
                <w:left w:val="nil"/>
                <w:bottom w:val="nil"/>
                <w:right w:val="nil"/>
                <w:between w:val="nil"/>
              </w:pBdr>
              <w:ind w:left="432" w:hanging="270"/>
              <w:rPr>
                <w:color w:val="000000"/>
                <w:sz w:val="18"/>
                <w:szCs w:val="18"/>
              </w:rPr>
            </w:pPr>
            <w:r w:rsidRPr="006C47E6">
              <w:rPr>
                <w:color w:val="000000"/>
                <w:sz w:val="18"/>
                <w:szCs w:val="18"/>
              </w:rPr>
              <w:t>Paynesville Town &amp; Country Days Parade</w:t>
            </w:r>
          </w:p>
          <w:p w14:paraId="33CA6787" w14:textId="77777777" w:rsidR="008F7599" w:rsidRPr="006C47E6" w:rsidRDefault="008F7599" w:rsidP="008F7599">
            <w:pPr>
              <w:pStyle w:val="ListParagraph"/>
              <w:numPr>
                <w:ilvl w:val="0"/>
                <w:numId w:val="25"/>
              </w:numPr>
              <w:pBdr>
                <w:top w:val="nil"/>
                <w:left w:val="nil"/>
                <w:bottom w:val="nil"/>
                <w:right w:val="nil"/>
                <w:between w:val="nil"/>
              </w:pBdr>
              <w:ind w:left="432" w:hanging="270"/>
              <w:rPr>
                <w:color w:val="000000"/>
                <w:sz w:val="18"/>
                <w:szCs w:val="18"/>
              </w:rPr>
            </w:pPr>
            <w:r w:rsidRPr="006C47E6">
              <w:rPr>
                <w:color w:val="000000"/>
                <w:sz w:val="18"/>
                <w:szCs w:val="18"/>
              </w:rPr>
              <w:t>Interviews (Radio and TV)</w:t>
            </w:r>
          </w:p>
        </w:tc>
      </w:tr>
      <w:tr w:rsidR="008F7599" w14:paraId="209A99FB" w14:textId="77777777" w:rsidTr="00FC1999">
        <w:tc>
          <w:tcPr>
            <w:tcW w:w="4675" w:type="dxa"/>
          </w:tcPr>
          <w:p w14:paraId="4BE80366" w14:textId="77777777" w:rsidR="008F7599" w:rsidRDefault="008F7599" w:rsidP="00FC1999">
            <w:pPr>
              <w:shd w:val="clear" w:color="auto" w:fill="FFFFFF"/>
              <w:rPr>
                <w:color w:val="222222"/>
                <w:sz w:val="18"/>
                <w:szCs w:val="18"/>
              </w:rPr>
            </w:pPr>
            <w:r>
              <w:rPr>
                <w:b/>
                <w:color w:val="222222"/>
                <w:sz w:val="18"/>
                <w:szCs w:val="18"/>
                <w:u w:val="single"/>
              </w:rPr>
              <w:t>Agricultural Literacy:</w:t>
            </w:r>
            <w:r>
              <w:rPr>
                <w:color w:val="222222"/>
                <w:sz w:val="18"/>
                <w:szCs w:val="18"/>
              </w:rPr>
              <w:t xml:space="preserve"> Activities that help consumers become better informed about the production, distribution and daily impact of food, fiber and fuel.</w:t>
            </w:r>
          </w:p>
          <w:p w14:paraId="1ED74895" w14:textId="77777777" w:rsidR="008F7599" w:rsidRDefault="008F7599" w:rsidP="00FC1999">
            <w:pPr>
              <w:pStyle w:val="Heading3"/>
              <w:rPr>
                <w:b w:val="0"/>
                <w:color w:val="222222"/>
                <w:sz w:val="18"/>
                <w:szCs w:val="18"/>
              </w:rPr>
            </w:pPr>
          </w:p>
        </w:tc>
        <w:tc>
          <w:tcPr>
            <w:tcW w:w="4675" w:type="dxa"/>
          </w:tcPr>
          <w:p w14:paraId="44083E84" w14:textId="77777777" w:rsidR="008F7599" w:rsidRPr="006C47E6" w:rsidRDefault="008F7599" w:rsidP="008F7599">
            <w:pPr>
              <w:numPr>
                <w:ilvl w:val="0"/>
                <w:numId w:val="22"/>
              </w:numPr>
              <w:ind w:left="432" w:hanging="270"/>
              <w:rPr>
                <w:sz w:val="18"/>
                <w:szCs w:val="18"/>
              </w:rPr>
            </w:pPr>
            <w:r w:rsidRPr="006C47E6">
              <w:rPr>
                <w:sz w:val="18"/>
                <w:szCs w:val="18"/>
              </w:rPr>
              <w:t>Teach Ag Day</w:t>
            </w:r>
          </w:p>
          <w:p w14:paraId="0B532540" w14:textId="77777777" w:rsidR="008F7599" w:rsidRPr="006C47E6" w:rsidRDefault="008F7599" w:rsidP="008F7599">
            <w:pPr>
              <w:numPr>
                <w:ilvl w:val="0"/>
                <w:numId w:val="22"/>
              </w:numPr>
              <w:ind w:left="432" w:hanging="270"/>
              <w:rPr>
                <w:sz w:val="18"/>
                <w:szCs w:val="18"/>
              </w:rPr>
            </w:pPr>
            <w:r w:rsidRPr="006C47E6">
              <w:rPr>
                <w:sz w:val="18"/>
                <w:szCs w:val="18"/>
              </w:rPr>
              <w:t>Plot Education</w:t>
            </w:r>
          </w:p>
          <w:p w14:paraId="0FC8ACD1" w14:textId="77777777" w:rsidR="008F7599" w:rsidRPr="006C47E6" w:rsidRDefault="008F7599" w:rsidP="00FC1999">
            <w:pPr>
              <w:pStyle w:val="Heading3"/>
              <w:rPr>
                <w:sz w:val="18"/>
                <w:szCs w:val="18"/>
              </w:rPr>
            </w:pPr>
          </w:p>
        </w:tc>
      </w:tr>
      <w:tr w:rsidR="008F7599" w14:paraId="63F5FD1E" w14:textId="77777777" w:rsidTr="00FC1999">
        <w:trPr>
          <w:trHeight w:val="880"/>
        </w:trPr>
        <w:tc>
          <w:tcPr>
            <w:tcW w:w="9350" w:type="dxa"/>
            <w:gridSpan w:val="2"/>
            <w:shd w:val="clear" w:color="auto" w:fill="F2F2F2"/>
          </w:tcPr>
          <w:p w14:paraId="6611F3AB" w14:textId="77777777" w:rsidR="008F7599" w:rsidRDefault="008F7599" w:rsidP="00FC1999">
            <w:pPr>
              <w:pStyle w:val="Heading3"/>
              <w:rPr>
                <w:sz w:val="18"/>
                <w:szCs w:val="18"/>
              </w:rPr>
            </w:pPr>
            <w:r>
              <w:rPr>
                <w:sz w:val="18"/>
                <w:szCs w:val="18"/>
              </w:rPr>
              <w:t>Division III – Building Communities</w:t>
            </w:r>
          </w:p>
          <w:p w14:paraId="59BDDDE2" w14:textId="77777777" w:rsidR="008F7599" w:rsidRDefault="008F7599" w:rsidP="00FC1999">
            <w:pPr>
              <w:rPr>
                <w:sz w:val="18"/>
                <w:szCs w:val="18"/>
              </w:rPr>
            </w:pPr>
            <w:r>
              <w:rPr>
                <w:i/>
                <w:sz w:val="18"/>
                <w:szCs w:val="18"/>
              </w:rPr>
              <w:t>FFA can develop partnerships with other groups and organizations to exert a leadership role in making the community a better place to live and work.</w:t>
            </w:r>
          </w:p>
        </w:tc>
      </w:tr>
      <w:tr w:rsidR="008F7599" w14:paraId="55C74FAB" w14:textId="77777777" w:rsidTr="00FC1999">
        <w:trPr>
          <w:trHeight w:val="880"/>
        </w:trPr>
        <w:tc>
          <w:tcPr>
            <w:tcW w:w="4675" w:type="dxa"/>
          </w:tcPr>
          <w:p w14:paraId="6EFC55D1" w14:textId="77777777" w:rsidR="008F7599" w:rsidRDefault="008F7599" w:rsidP="00FC1999">
            <w:pPr>
              <w:shd w:val="clear" w:color="auto" w:fill="FFFFFF"/>
              <w:rPr>
                <w:color w:val="222222"/>
                <w:sz w:val="18"/>
                <w:szCs w:val="18"/>
              </w:rPr>
            </w:pPr>
            <w:r>
              <w:rPr>
                <w:b/>
                <w:color w:val="222222"/>
                <w:sz w:val="18"/>
                <w:szCs w:val="18"/>
                <w:u w:val="single"/>
              </w:rPr>
              <w:t>Environmental:</w:t>
            </w:r>
            <w:r>
              <w:rPr>
                <w:color w:val="222222"/>
                <w:sz w:val="18"/>
                <w:szCs w:val="18"/>
              </w:rPr>
              <w:t xml:space="preserve"> Activities conducted to preserve natural resources and develop more environmentally responsible individuals.</w:t>
            </w:r>
          </w:p>
        </w:tc>
        <w:tc>
          <w:tcPr>
            <w:tcW w:w="4675" w:type="dxa"/>
          </w:tcPr>
          <w:p w14:paraId="61751EAC" w14:textId="77777777" w:rsidR="008F7599" w:rsidRPr="000160D1" w:rsidRDefault="008F7599" w:rsidP="008F7599">
            <w:pPr>
              <w:pStyle w:val="ListParagraph"/>
              <w:numPr>
                <w:ilvl w:val="0"/>
                <w:numId w:val="26"/>
              </w:numPr>
              <w:ind w:left="432" w:hanging="270"/>
              <w:rPr>
                <w:sz w:val="18"/>
                <w:szCs w:val="18"/>
              </w:rPr>
            </w:pPr>
            <w:r w:rsidRPr="000160D1">
              <w:rPr>
                <w:sz w:val="18"/>
                <w:szCs w:val="18"/>
              </w:rPr>
              <w:t>Adopt-a-Highway</w:t>
            </w:r>
          </w:p>
          <w:p w14:paraId="65268E1D" w14:textId="77777777" w:rsidR="008F7599" w:rsidRPr="000160D1" w:rsidRDefault="008F7599" w:rsidP="00FC1999">
            <w:pPr>
              <w:ind w:left="432" w:hanging="270"/>
              <w:rPr>
                <w:sz w:val="18"/>
                <w:szCs w:val="18"/>
              </w:rPr>
            </w:pPr>
          </w:p>
          <w:p w14:paraId="1326E261" w14:textId="77777777" w:rsidR="008F7599" w:rsidRPr="000160D1" w:rsidRDefault="008F7599" w:rsidP="00FC1999">
            <w:pPr>
              <w:pStyle w:val="Heading3"/>
              <w:ind w:left="432" w:hanging="270"/>
              <w:rPr>
                <w:sz w:val="18"/>
                <w:szCs w:val="18"/>
              </w:rPr>
            </w:pPr>
          </w:p>
        </w:tc>
      </w:tr>
      <w:tr w:rsidR="008F7599" w14:paraId="4746A66A" w14:textId="77777777" w:rsidTr="00FC1999">
        <w:trPr>
          <w:trHeight w:val="980"/>
        </w:trPr>
        <w:tc>
          <w:tcPr>
            <w:tcW w:w="4675" w:type="dxa"/>
          </w:tcPr>
          <w:p w14:paraId="5A48484F" w14:textId="77777777" w:rsidR="008F7599" w:rsidRDefault="008F7599" w:rsidP="00FC1999">
            <w:pPr>
              <w:shd w:val="clear" w:color="auto" w:fill="FFFFFF"/>
              <w:rPr>
                <w:color w:val="222222"/>
                <w:sz w:val="18"/>
                <w:szCs w:val="18"/>
              </w:rPr>
            </w:pPr>
            <w:r>
              <w:rPr>
                <w:b/>
                <w:color w:val="222222"/>
                <w:sz w:val="18"/>
                <w:szCs w:val="18"/>
                <w:u w:val="single"/>
              </w:rPr>
              <w:t>Human Resources:</w:t>
            </w:r>
            <w:r>
              <w:rPr>
                <w:color w:val="222222"/>
                <w:sz w:val="18"/>
                <w:szCs w:val="18"/>
              </w:rPr>
              <w:t xml:space="preserve"> Activities conducted to improve the welfare and well-being of members and citizens of the community.</w:t>
            </w:r>
          </w:p>
        </w:tc>
        <w:tc>
          <w:tcPr>
            <w:tcW w:w="4675" w:type="dxa"/>
          </w:tcPr>
          <w:p w14:paraId="220ADBD6" w14:textId="77777777" w:rsidR="008F7599" w:rsidRPr="000160D1" w:rsidRDefault="008F7599" w:rsidP="008F7599">
            <w:pPr>
              <w:pStyle w:val="ListParagraph"/>
              <w:numPr>
                <w:ilvl w:val="0"/>
                <w:numId w:val="26"/>
              </w:numPr>
              <w:ind w:left="432" w:hanging="270"/>
              <w:rPr>
                <w:sz w:val="18"/>
                <w:szCs w:val="18"/>
              </w:rPr>
            </w:pPr>
            <w:r w:rsidRPr="000160D1">
              <w:rPr>
                <w:sz w:val="18"/>
                <w:szCs w:val="18"/>
              </w:rPr>
              <w:t>Nursing Home Activities (candy trucks and games)</w:t>
            </w:r>
          </w:p>
          <w:p w14:paraId="15A0721E" w14:textId="77777777" w:rsidR="008F7599" w:rsidRPr="000160D1" w:rsidRDefault="008F7599" w:rsidP="008F7599">
            <w:pPr>
              <w:pStyle w:val="ListParagraph"/>
              <w:numPr>
                <w:ilvl w:val="0"/>
                <w:numId w:val="26"/>
              </w:numPr>
              <w:ind w:left="432" w:hanging="270"/>
              <w:rPr>
                <w:sz w:val="18"/>
                <w:szCs w:val="18"/>
              </w:rPr>
            </w:pPr>
            <w:r w:rsidRPr="000160D1">
              <w:rPr>
                <w:sz w:val="18"/>
                <w:szCs w:val="18"/>
              </w:rPr>
              <w:t>Drive in Style &amp; Parade Past Senior Centers</w:t>
            </w:r>
          </w:p>
        </w:tc>
      </w:tr>
      <w:tr w:rsidR="008F7599" w14:paraId="01CB44BA" w14:textId="77777777" w:rsidTr="00FC1999">
        <w:trPr>
          <w:trHeight w:val="890"/>
        </w:trPr>
        <w:tc>
          <w:tcPr>
            <w:tcW w:w="4675" w:type="dxa"/>
          </w:tcPr>
          <w:p w14:paraId="7C6B0F37" w14:textId="77777777" w:rsidR="008F7599" w:rsidRPr="00DD034E" w:rsidRDefault="008F7599" w:rsidP="00FC1999">
            <w:pPr>
              <w:shd w:val="clear" w:color="auto" w:fill="FFFFFF"/>
              <w:rPr>
                <w:color w:val="222222"/>
                <w:sz w:val="18"/>
                <w:szCs w:val="18"/>
              </w:rPr>
            </w:pPr>
            <w:r w:rsidRPr="00DD034E">
              <w:rPr>
                <w:b/>
                <w:color w:val="222222"/>
                <w:sz w:val="18"/>
                <w:szCs w:val="18"/>
                <w:u w:val="single"/>
              </w:rPr>
              <w:t>Citizenship:</w:t>
            </w:r>
            <w:r w:rsidRPr="00DD034E">
              <w:rPr>
                <w:color w:val="222222"/>
                <w:sz w:val="18"/>
                <w:szCs w:val="18"/>
              </w:rPr>
              <w:t xml:space="preserve"> Activities conducted to encourage members to become active, involved citizens of their school, community and country.</w:t>
            </w:r>
          </w:p>
        </w:tc>
        <w:tc>
          <w:tcPr>
            <w:tcW w:w="4675" w:type="dxa"/>
          </w:tcPr>
          <w:p w14:paraId="3233A199" w14:textId="77777777" w:rsidR="008F7599" w:rsidRPr="00DD034E" w:rsidRDefault="008F7599" w:rsidP="008F7599">
            <w:pPr>
              <w:pStyle w:val="ListParagraph"/>
              <w:numPr>
                <w:ilvl w:val="0"/>
                <w:numId w:val="26"/>
              </w:numPr>
              <w:pBdr>
                <w:top w:val="nil"/>
                <w:left w:val="nil"/>
                <w:bottom w:val="nil"/>
                <w:right w:val="nil"/>
                <w:between w:val="nil"/>
              </w:pBdr>
              <w:ind w:left="432" w:hanging="270"/>
              <w:rPr>
                <w:color w:val="000000"/>
                <w:sz w:val="18"/>
                <w:szCs w:val="18"/>
              </w:rPr>
            </w:pPr>
            <w:r w:rsidRPr="00DD034E">
              <w:rPr>
                <w:color w:val="000000"/>
                <w:sz w:val="18"/>
                <w:szCs w:val="18"/>
              </w:rPr>
              <w:t>Troop or Treat</w:t>
            </w:r>
          </w:p>
        </w:tc>
      </w:tr>
      <w:tr w:rsidR="008F7599" w14:paraId="614474A4" w14:textId="77777777" w:rsidTr="00FC1999">
        <w:trPr>
          <w:trHeight w:val="800"/>
        </w:trPr>
        <w:tc>
          <w:tcPr>
            <w:tcW w:w="4675" w:type="dxa"/>
          </w:tcPr>
          <w:p w14:paraId="6E183463" w14:textId="77777777" w:rsidR="008F7599" w:rsidRDefault="008F7599" w:rsidP="00FC1999">
            <w:pPr>
              <w:shd w:val="clear" w:color="auto" w:fill="FFFFFF"/>
              <w:rPr>
                <w:color w:val="222222"/>
                <w:sz w:val="18"/>
                <w:szCs w:val="18"/>
              </w:rPr>
            </w:pPr>
            <w:r>
              <w:rPr>
                <w:b/>
                <w:color w:val="222222"/>
                <w:sz w:val="18"/>
                <w:szCs w:val="18"/>
                <w:u w:val="single"/>
              </w:rPr>
              <w:t>Stakeholder Engagement:</w:t>
            </w:r>
            <w:r>
              <w:rPr>
                <w:color w:val="222222"/>
                <w:sz w:val="18"/>
                <w:szCs w:val="18"/>
              </w:rPr>
              <w:t xml:space="preserve"> Activities conducted to develop teamwork and cooperation between the local chapter and stakeholders.</w:t>
            </w:r>
          </w:p>
        </w:tc>
        <w:tc>
          <w:tcPr>
            <w:tcW w:w="4675" w:type="dxa"/>
          </w:tcPr>
          <w:p w14:paraId="319EA93D" w14:textId="77777777" w:rsidR="008F7599" w:rsidRDefault="008F7599" w:rsidP="008F7599">
            <w:pPr>
              <w:pStyle w:val="ListParagraph"/>
              <w:numPr>
                <w:ilvl w:val="0"/>
                <w:numId w:val="26"/>
              </w:numPr>
              <w:pBdr>
                <w:top w:val="nil"/>
                <w:left w:val="nil"/>
                <w:bottom w:val="nil"/>
                <w:right w:val="nil"/>
                <w:between w:val="nil"/>
              </w:pBdr>
              <w:ind w:left="432" w:hanging="270"/>
              <w:rPr>
                <w:color w:val="000000"/>
                <w:sz w:val="18"/>
                <w:szCs w:val="18"/>
              </w:rPr>
            </w:pPr>
            <w:proofErr w:type="spellStart"/>
            <w:r w:rsidRPr="000160D1">
              <w:rPr>
                <w:color w:val="000000"/>
                <w:sz w:val="18"/>
                <w:szCs w:val="18"/>
              </w:rPr>
              <w:t>Anez</w:t>
            </w:r>
            <w:proofErr w:type="spellEnd"/>
            <w:r w:rsidRPr="000160D1">
              <w:rPr>
                <w:color w:val="000000"/>
                <w:sz w:val="18"/>
                <w:szCs w:val="18"/>
              </w:rPr>
              <w:t xml:space="preserve"> Consulting Customer Appreciation Serving</w:t>
            </w:r>
          </w:p>
          <w:p w14:paraId="2ECF4986" w14:textId="77777777" w:rsidR="008F7599" w:rsidRPr="000160D1" w:rsidRDefault="008F7599" w:rsidP="008F7599">
            <w:pPr>
              <w:pStyle w:val="ListParagraph"/>
              <w:numPr>
                <w:ilvl w:val="0"/>
                <w:numId w:val="26"/>
              </w:numPr>
              <w:pBdr>
                <w:top w:val="nil"/>
                <w:left w:val="nil"/>
                <w:bottom w:val="nil"/>
                <w:right w:val="nil"/>
                <w:between w:val="nil"/>
              </w:pBdr>
              <w:ind w:left="432" w:hanging="270"/>
              <w:rPr>
                <w:color w:val="000000"/>
                <w:sz w:val="18"/>
                <w:szCs w:val="18"/>
              </w:rPr>
            </w:pPr>
            <w:r w:rsidRPr="000160D1">
              <w:rPr>
                <w:color w:val="000000"/>
                <w:sz w:val="18"/>
                <w:szCs w:val="18"/>
              </w:rPr>
              <w:t>Plot Day</w:t>
            </w:r>
          </w:p>
        </w:tc>
      </w:tr>
      <w:tr w:rsidR="008F7599" w14:paraId="5ADB183D" w14:textId="77777777" w:rsidTr="00FC1999">
        <w:trPr>
          <w:trHeight w:val="701"/>
        </w:trPr>
        <w:tc>
          <w:tcPr>
            <w:tcW w:w="4675" w:type="dxa"/>
          </w:tcPr>
          <w:p w14:paraId="1A3BA50D" w14:textId="77777777" w:rsidR="008F7599" w:rsidRDefault="008F7599" w:rsidP="00FC1999">
            <w:pPr>
              <w:shd w:val="clear" w:color="auto" w:fill="FFFFFF"/>
              <w:rPr>
                <w:color w:val="222222"/>
                <w:sz w:val="18"/>
                <w:szCs w:val="18"/>
              </w:rPr>
            </w:pPr>
            <w:r>
              <w:rPr>
                <w:b/>
                <w:color w:val="222222"/>
                <w:sz w:val="18"/>
                <w:szCs w:val="18"/>
                <w:u w:val="single"/>
              </w:rPr>
              <w:t>Economic Development:</w:t>
            </w:r>
            <w:r>
              <w:rPr>
                <w:color w:val="222222"/>
                <w:sz w:val="18"/>
                <w:szCs w:val="18"/>
              </w:rPr>
              <w:t xml:space="preserve"> Activities conducted to improve the economic welfare of the community.</w:t>
            </w:r>
          </w:p>
        </w:tc>
        <w:tc>
          <w:tcPr>
            <w:tcW w:w="4675" w:type="dxa"/>
          </w:tcPr>
          <w:p w14:paraId="7D37A5A8" w14:textId="77777777" w:rsidR="008F7599" w:rsidRPr="00DD034E" w:rsidRDefault="008F7599" w:rsidP="008F7599">
            <w:pPr>
              <w:pStyle w:val="ListParagraph"/>
              <w:numPr>
                <w:ilvl w:val="0"/>
                <w:numId w:val="26"/>
              </w:numPr>
              <w:ind w:left="432" w:hanging="270"/>
              <w:rPr>
                <w:sz w:val="18"/>
                <w:szCs w:val="18"/>
                <w:shd w:val="clear" w:color="auto" w:fill="B7B7B7"/>
              </w:rPr>
            </w:pPr>
            <w:r w:rsidRPr="007224B7">
              <w:rPr>
                <w:color w:val="000000"/>
                <w:sz w:val="18"/>
                <w:szCs w:val="18"/>
              </w:rPr>
              <w:t>Region 3 Monthly Challenges (school supply drive, food drive, etc.)</w:t>
            </w:r>
          </w:p>
        </w:tc>
      </w:tr>
    </w:tbl>
    <w:p w14:paraId="223DBFE4" w14:textId="77777777" w:rsidR="008F7599" w:rsidRDefault="008F7599" w:rsidP="008F7599">
      <w:pPr>
        <w:rPr>
          <w:sz w:val="22"/>
          <w:szCs w:val="22"/>
        </w:rPr>
      </w:pPr>
    </w:p>
    <w:p w14:paraId="35F75E9A" w14:textId="77777777" w:rsidR="008F7599" w:rsidRDefault="008F7599" w:rsidP="008F7599">
      <w:pPr>
        <w:pStyle w:val="Heading2"/>
        <w:rPr>
          <w:rFonts w:ascii="Times New Roman" w:eastAsia="Times New Roman" w:hAnsi="Times New Roman" w:cs="Times New Roman"/>
          <w:sz w:val="32"/>
          <w:szCs w:val="32"/>
        </w:rPr>
      </w:pPr>
      <w:r>
        <w:rPr>
          <w:rFonts w:ascii="Times New Roman" w:eastAsia="Times New Roman" w:hAnsi="Times New Roman" w:cs="Times New Roman"/>
          <w:b/>
          <w:sz w:val="32"/>
          <w:szCs w:val="32"/>
        </w:rPr>
        <w:lastRenderedPageBreak/>
        <w:t>FFA Code of Ethics</w:t>
      </w:r>
    </w:p>
    <w:p w14:paraId="6DF50C70" w14:textId="77777777" w:rsidR="008F7599" w:rsidRDefault="008F7599" w:rsidP="008F7599">
      <w:pPr>
        <w:rPr>
          <w:sz w:val="22"/>
          <w:szCs w:val="22"/>
        </w:rPr>
      </w:pPr>
      <w:r>
        <w:rPr>
          <w:sz w:val="22"/>
          <w:szCs w:val="22"/>
        </w:rPr>
        <w:t>FFA members conduct themselves at all times to be a credit to their organization, chapter, school, community, state, and family.  As an FFA member, I pledge to:</w:t>
      </w:r>
    </w:p>
    <w:p w14:paraId="6CEB245D" w14:textId="77777777" w:rsidR="008F7599" w:rsidRDefault="008F7599" w:rsidP="008F7599">
      <w:pPr>
        <w:numPr>
          <w:ilvl w:val="0"/>
          <w:numId w:val="19"/>
        </w:numPr>
        <w:ind w:hanging="360"/>
        <w:rPr>
          <w:sz w:val="22"/>
          <w:szCs w:val="22"/>
        </w:rPr>
      </w:pPr>
      <w:r>
        <w:rPr>
          <w:sz w:val="22"/>
          <w:szCs w:val="22"/>
        </w:rPr>
        <w:t>Develop my potential for premier leadership, personal growth, and career success.</w:t>
      </w:r>
    </w:p>
    <w:p w14:paraId="13DEF169" w14:textId="77777777" w:rsidR="008F7599" w:rsidRDefault="008F7599" w:rsidP="008F7599">
      <w:pPr>
        <w:numPr>
          <w:ilvl w:val="0"/>
          <w:numId w:val="19"/>
        </w:numPr>
        <w:ind w:hanging="360"/>
        <w:rPr>
          <w:sz w:val="22"/>
          <w:szCs w:val="22"/>
        </w:rPr>
      </w:pPr>
      <w:r>
        <w:rPr>
          <w:sz w:val="22"/>
          <w:szCs w:val="22"/>
        </w:rPr>
        <w:t>Make a positive difference in the lives of others.</w:t>
      </w:r>
    </w:p>
    <w:p w14:paraId="6ADFF2BA" w14:textId="77777777" w:rsidR="008F7599" w:rsidRDefault="008F7599" w:rsidP="008F7599">
      <w:pPr>
        <w:numPr>
          <w:ilvl w:val="0"/>
          <w:numId w:val="19"/>
        </w:numPr>
        <w:ind w:hanging="360"/>
        <w:rPr>
          <w:sz w:val="22"/>
          <w:szCs w:val="22"/>
        </w:rPr>
      </w:pPr>
      <w:r>
        <w:rPr>
          <w:sz w:val="22"/>
          <w:szCs w:val="22"/>
        </w:rPr>
        <w:t>Dress neatly and appropriately for the occasion.</w:t>
      </w:r>
    </w:p>
    <w:p w14:paraId="2C6FC282" w14:textId="77777777" w:rsidR="008F7599" w:rsidRDefault="008F7599" w:rsidP="008F7599">
      <w:pPr>
        <w:numPr>
          <w:ilvl w:val="0"/>
          <w:numId w:val="19"/>
        </w:numPr>
        <w:ind w:hanging="360"/>
        <w:rPr>
          <w:sz w:val="22"/>
          <w:szCs w:val="22"/>
        </w:rPr>
      </w:pPr>
      <w:r>
        <w:rPr>
          <w:sz w:val="22"/>
          <w:szCs w:val="22"/>
        </w:rPr>
        <w:t>Respect the rights of others and their property.</w:t>
      </w:r>
    </w:p>
    <w:p w14:paraId="5685AF4C" w14:textId="77777777" w:rsidR="008F7599" w:rsidRDefault="008F7599" w:rsidP="008F7599">
      <w:pPr>
        <w:numPr>
          <w:ilvl w:val="0"/>
          <w:numId w:val="19"/>
        </w:numPr>
        <w:ind w:hanging="360"/>
        <w:rPr>
          <w:sz w:val="22"/>
          <w:szCs w:val="22"/>
        </w:rPr>
      </w:pPr>
      <w:r>
        <w:rPr>
          <w:sz w:val="22"/>
          <w:szCs w:val="22"/>
        </w:rPr>
        <w:t>Be courteous, honest, and fair with others.</w:t>
      </w:r>
    </w:p>
    <w:p w14:paraId="61A2C7AE" w14:textId="77777777" w:rsidR="008F7599" w:rsidRDefault="008F7599" w:rsidP="008F7599">
      <w:pPr>
        <w:numPr>
          <w:ilvl w:val="0"/>
          <w:numId w:val="19"/>
        </w:numPr>
        <w:ind w:hanging="360"/>
        <w:rPr>
          <w:sz w:val="22"/>
          <w:szCs w:val="22"/>
        </w:rPr>
      </w:pPr>
      <w:r>
        <w:rPr>
          <w:sz w:val="22"/>
          <w:szCs w:val="22"/>
        </w:rPr>
        <w:t>Communicate in an appropriate, purposeful, and positive manner.</w:t>
      </w:r>
    </w:p>
    <w:p w14:paraId="3CD34C95" w14:textId="77777777" w:rsidR="008F7599" w:rsidRDefault="008F7599" w:rsidP="008F7599">
      <w:pPr>
        <w:numPr>
          <w:ilvl w:val="0"/>
          <w:numId w:val="19"/>
        </w:numPr>
        <w:ind w:hanging="360"/>
        <w:rPr>
          <w:sz w:val="22"/>
          <w:szCs w:val="22"/>
        </w:rPr>
      </w:pPr>
      <w:r>
        <w:rPr>
          <w:sz w:val="22"/>
          <w:szCs w:val="22"/>
        </w:rPr>
        <w:t>Demonstrate good sportsmanship by being modest in winning and generous in defeat.</w:t>
      </w:r>
    </w:p>
    <w:p w14:paraId="112DB8F6" w14:textId="77777777" w:rsidR="008F7599" w:rsidRDefault="008F7599" w:rsidP="008F7599">
      <w:pPr>
        <w:numPr>
          <w:ilvl w:val="0"/>
          <w:numId w:val="19"/>
        </w:numPr>
        <w:ind w:hanging="360"/>
        <w:rPr>
          <w:sz w:val="22"/>
          <w:szCs w:val="22"/>
        </w:rPr>
      </w:pPr>
      <w:r>
        <w:rPr>
          <w:b/>
          <w:sz w:val="22"/>
          <w:szCs w:val="22"/>
        </w:rPr>
        <w:t>Make myself aware of FFA programs and activities and be an active participant.</w:t>
      </w:r>
    </w:p>
    <w:p w14:paraId="221D7E20" w14:textId="77777777" w:rsidR="008F7599" w:rsidRDefault="008F7599" w:rsidP="008F7599">
      <w:pPr>
        <w:numPr>
          <w:ilvl w:val="0"/>
          <w:numId w:val="19"/>
        </w:numPr>
        <w:ind w:hanging="360"/>
        <w:rPr>
          <w:sz w:val="22"/>
          <w:szCs w:val="22"/>
        </w:rPr>
      </w:pPr>
      <w:r>
        <w:rPr>
          <w:sz w:val="22"/>
          <w:szCs w:val="22"/>
        </w:rPr>
        <w:t>Conduct and value a supervised agricultural experience (SAE) program.</w:t>
      </w:r>
    </w:p>
    <w:p w14:paraId="607C5369" w14:textId="77777777" w:rsidR="008F7599" w:rsidRDefault="008F7599" w:rsidP="008F7599">
      <w:pPr>
        <w:numPr>
          <w:ilvl w:val="0"/>
          <w:numId w:val="19"/>
        </w:numPr>
        <w:ind w:hanging="360"/>
        <w:rPr>
          <w:sz w:val="22"/>
          <w:szCs w:val="22"/>
        </w:rPr>
      </w:pPr>
      <w:r>
        <w:rPr>
          <w:sz w:val="22"/>
          <w:szCs w:val="22"/>
        </w:rPr>
        <w:t>Strive to establish and enhance my skills through agricultural education in order to enter a successful career.</w:t>
      </w:r>
    </w:p>
    <w:p w14:paraId="1C98CF6B" w14:textId="77777777" w:rsidR="008F7599" w:rsidRDefault="008F7599" w:rsidP="008F7599">
      <w:pPr>
        <w:numPr>
          <w:ilvl w:val="0"/>
          <w:numId w:val="19"/>
        </w:numPr>
        <w:ind w:hanging="360"/>
        <w:rPr>
          <w:sz w:val="22"/>
          <w:szCs w:val="22"/>
        </w:rPr>
      </w:pPr>
      <w:r>
        <w:rPr>
          <w:sz w:val="22"/>
          <w:szCs w:val="22"/>
        </w:rPr>
        <w:t>Appreciate and promote diversity in our organization.</w:t>
      </w:r>
    </w:p>
    <w:p w14:paraId="2D5A0168" w14:textId="77777777" w:rsidR="008F7599" w:rsidRDefault="008F7599" w:rsidP="008F7599">
      <w:pPr>
        <w:numPr>
          <w:ilvl w:val="0"/>
          <w:numId w:val="19"/>
        </w:numPr>
        <w:ind w:hanging="360"/>
        <w:rPr>
          <w:sz w:val="22"/>
          <w:szCs w:val="22"/>
        </w:rPr>
      </w:pPr>
      <w:r>
        <w:rPr>
          <w:b/>
          <w:sz w:val="22"/>
          <w:szCs w:val="22"/>
        </w:rPr>
        <w:t>To participate in out of school FFA activities, maintain a C average and have no D’s or NC’s as well as have a satisfactory attendance record.</w:t>
      </w:r>
    </w:p>
    <w:p w14:paraId="70F4BBD5" w14:textId="77777777" w:rsidR="008F7599" w:rsidRDefault="008F7599" w:rsidP="008F7599">
      <w:pPr>
        <w:numPr>
          <w:ilvl w:val="0"/>
          <w:numId w:val="19"/>
        </w:numPr>
        <w:ind w:hanging="360"/>
        <w:rPr>
          <w:sz w:val="22"/>
          <w:szCs w:val="22"/>
        </w:rPr>
      </w:pPr>
      <w:r>
        <w:rPr>
          <w:sz w:val="22"/>
          <w:szCs w:val="22"/>
        </w:rPr>
        <w:t>Be a full time student at PAHS High School.</w:t>
      </w:r>
    </w:p>
    <w:p w14:paraId="77D6DE66" w14:textId="77777777" w:rsidR="008F7599" w:rsidRDefault="008F7599" w:rsidP="008F7599">
      <w:pPr>
        <w:numPr>
          <w:ilvl w:val="0"/>
          <w:numId w:val="19"/>
        </w:numPr>
        <w:ind w:hanging="360"/>
        <w:rPr>
          <w:sz w:val="22"/>
          <w:szCs w:val="22"/>
        </w:rPr>
      </w:pPr>
      <w:r>
        <w:rPr>
          <w:sz w:val="22"/>
          <w:szCs w:val="22"/>
        </w:rPr>
        <w:t>Have no current debts to the PAHS FFA.</w:t>
      </w:r>
    </w:p>
    <w:p w14:paraId="091EF15C" w14:textId="77777777" w:rsidR="008F7599" w:rsidRDefault="008F7599" w:rsidP="008F7599">
      <w:pPr>
        <w:rPr>
          <w:b/>
          <w:sz w:val="22"/>
          <w:szCs w:val="22"/>
          <w:u w:val="single"/>
        </w:rPr>
      </w:pPr>
    </w:p>
    <w:p w14:paraId="031E051B" w14:textId="77777777" w:rsidR="008F7599" w:rsidRDefault="008F7599" w:rsidP="008F7599">
      <w:pPr>
        <w:rPr>
          <w:sz w:val="20"/>
          <w:szCs w:val="20"/>
        </w:rPr>
      </w:pPr>
      <w:r>
        <w:rPr>
          <w:b/>
          <w:sz w:val="20"/>
          <w:szCs w:val="20"/>
          <w:u w:val="single"/>
        </w:rPr>
        <w:t>Official Dress (OD)</w:t>
      </w:r>
    </w:p>
    <w:p w14:paraId="31B69681" w14:textId="77777777" w:rsidR="008F7599" w:rsidRDefault="008F7599" w:rsidP="008F7599">
      <w:pPr>
        <w:rPr>
          <w:sz w:val="20"/>
          <w:szCs w:val="20"/>
        </w:rPr>
      </w:pPr>
      <w:r>
        <w:rPr>
          <w:sz w:val="20"/>
          <w:szCs w:val="20"/>
        </w:rPr>
        <w:t xml:space="preserve">FFA events at the chapter level do not require OD, unless stated. Most region contests do NOT require OD, however parliamentary procedure, speaking, employment skills, and food science contests do. OD is required at state and national conventions, conferences, camps, region banquet, and the chapter banquet (for those that have it). </w:t>
      </w:r>
    </w:p>
    <w:p w14:paraId="44B8A776" w14:textId="77777777" w:rsidR="008F7599" w:rsidRDefault="008F7599" w:rsidP="008F7599">
      <w:pPr>
        <w:rPr>
          <w:sz w:val="20"/>
          <w:szCs w:val="2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2"/>
        <w:gridCol w:w="2305"/>
        <w:gridCol w:w="3523"/>
      </w:tblGrid>
      <w:tr w:rsidR="008F7599" w14:paraId="493F9995" w14:textId="77777777" w:rsidTr="00FC1999">
        <w:tc>
          <w:tcPr>
            <w:tcW w:w="3522" w:type="dxa"/>
          </w:tcPr>
          <w:p w14:paraId="7AFD271D" w14:textId="77777777" w:rsidR="008F7599" w:rsidRDefault="008F7599" w:rsidP="00FC1999">
            <w:pPr>
              <w:jc w:val="center"/>
              <w:rPr>
                <w:sz w:val="20"/>
                <w:szCs w:val="20"/>
              </w:rPr>
            </w:pPr>
            <w:r>
              <w:rPr>
                <w:noProof/>
                <w:sz w:val="22"/>
                <w:szCs w:val="22"/>
              </w:rPr>
              <w:drawing>
                <wp:inline distT="0" distB="0" distL="0" distR="0" wp14:anchorId="62CBA581" wp14:editId="39991ECE">
                  <wp:extent cx="1161012" cy="2902530"/>
                  <wp:effectExtent l="0" t="0" r="0" b="0"/>
                  <wp:docPr id="4" name="image3.jpg" descr="Image result for ffa official dress"/>
                  <wp:cNvGraphicFramePr/>
                  <a:graphic xmlns:a="http://schemas.openxmlformats.org/drawingml/2006/main">
                    <a:graphicData uri="http://schemas.openxmlformats.org/drawingml/2006/picture">
                      <pic:pic xmlns:pic="http://schemas.openxmlformats.org/drawingml/2006/picture">
                        <pic:nvPicPr>
                          <pic:cNvPr id="0" name="image3.jpg" descr="Image result for ffa official dress"/>
                          <pic:cNvPicPr preferRelativeResize="0"/>
                        </pic:nvPicPr>
                        <pic:blipFill>
                          <a:blip r:embed="rId9"/>
                          <a:srcRect/>
                          <a:stretch>
                            <a:fillRect/>
                          </a:stretch>
                        </pic:blipFill>
                        <pic:spPr>
                          <a:xfrm>
                            <a:off x="0" y="0"/>
                            <a:ext cx="1161012" cy="2902530"/>
                          </a:xfrm>
                          <a:prstGeom prst="rect">
                            <a:avLst/>
                          </a:prstGeom>
                          <a:ln/>
                        </pic:spPr>
                      </pic:pic>
                    </a:graphicData>
                  </a:graphic>
                </wp:inline>
              </w:drawing>
            </w:r>
          </w:p>
        </w:tc>
        <w:tc>
          <w:tcPr>
            <w:tcW w:w="2305" w:type="dxa"/>
          </w:tcPr>
          <w:p w14:paraId="5CD28E27" w14:textId="77777777" w:rsidR="008F7599" w:rsidRDefault="008F7599" w:rsidP="008F7599">
            <w:pPr>
              <w:numPr>
                <w:ilvl w:val="0"/>
                <w:numId w:val="18"/>
              </w:numPr>
              <w:pBdr>
                <w:top w:val="nil"/>
                <w:left w:val="nil"/>
                <w:bottom w:val="nil"/>
                <w:right w:val="nil"/>
                <w:between w:val="nil"/>
              </w:pBdr>
              <w:ind w:left="238" w:hanging="270"/>
              <w:rPr>
                <w:color w:val="000000"/>
                <w:sz w:val="20"/>
                <w:szCs w:val="20"/>
              </w:rPr>
            </w:pPr>
            <w:r>
              <w:rPr>
                <w:color w:val="000000"/>
                <w:sz w:val="20"/>
                <w:szCs w:val="20"/>
              </w:rPr>
              <w:t xml:space="preserve">Women can wear ties too if they don’t have a scarf. </w:t>
            </w:r>
          </w:p>
          <w:p w14:paraId="14A44982" w14:textId="77777777" w:rsidR="008F7599" w:rsidRDefault="008F7599" w:rsidP="008F7599">
            <w:pPr>
              <w:numPr>
                <w:ilvl w:val="0"/>
                <w:numId w:val="18"/>
              </w:numPr>
              <w:pBdr>
                <w:top w:val="nil"/>
                <w:left w:val="nil"/>
                <w:bottom w:val="nil"/>
                <w:right w:val="nil"/>
                <w:between w:val="nil"/>
              </w:pBdr>
              <w:ind w:left="238" w:hanging="270"/>
              <w:rPr>
                <w:color w:val="000000"/>
                <w:sz w:val="20"/>
                <w:szCs w:val="20"/>
              </w:rPr>
            </w:pPr>
            <w:r>
              <w:rPr>
                <w:color w:val="000000"/>
                <w:sz w:val="20"/>
                <w:szCs w:val="20"/>
              </w:rPr>
              <w:t xml:space="preserve">An official necktie is not necessary, you can wear any navy blue or black tie. </w:t>
            </w:r>
          </w:p>
          <w:p w14:paraId="7DA4C3CF" w14:textId="77777777" w:rsidR="008F7599" w:rsidRDefault="008F7599" w:rsidP="008F7599">
            <w:pPr>
              <w:numPr>
                <w:ilvl w:val="0"/>
                <w:numId w:val="18"/>
              </w:numPr>
              <w:pBdr>
                <w:top w:val="nil"/>
                <w:left w:val="nil"/>
                <w:bottom w:val="nil"/>
                <w:right w:val="nil"/>
                <w:between w:val="nil"/>
              </w:pBdr>
              <w:ind w:left="238" w:hanging="270"/>
              <w:rPr>
                <w:color w:val="000000"/>
                <w:sz w:val="20"/>
                <w:szCs w:val="20"/>
              </w:rPr>
            </w:pPr>
            <w:r>
              <w:rPr>
                <w:color w:val="000000"/>
                <w:sz w:val="20"/>
                <w:szCs w:val="20"/>
              </w:rPr>
              <w:t xml:space="preserve">Women can wear black dress pants also (not yoga or workout pants). </w:t>
            </w:r>
          </w:p>
          <w:p w14:paraId="34F8D642" w14:textId="77777777" w:rsidR="008F7599" w:rsidRDefault="008F7599" w:rsidP="008F7599">
            <w:pPr>
              <w:numPr>
                <w:ilvl w:val="0"/>
                <w:numId w:val="18"/>
              </w:numPr>
              <w:pBdr>
                <w:top w:val="nil"/>
                <w:left w:val="nil"/>
                <w:bottom w:val="nil"/>
                <w:right w:val="nil"/>
                <w:between w:val="nil"/>
              </w:pBdr>
              <w:ind w:left="238" w:hanging="270"/>
              <w:rPr>
                <w:color w:val="000000"/>
                <w:sz w:val="22"/>
                <w:szCs w:val="22"/>
              </w:rPr>
            </w:pPr>
            <w:r>
              <w:rPr>
                <w:color w:val="000000"/>
                <w:sz w:val="20"/>
                <w:szCs w:val="20"/>
              </w:rPr>
              <w:t>Black boots are okay too.</w:t>
            </w:r>
          </w:p>
        </w:tc>
        <w:tc>
          <w:tcPr>
            <w:tcW w:w="3523" w:type="dxa"/>
          </w:tcPr>
          <w:p w14:paraId="494077C5" w14:textId="77777777" w:rsidR="008F7599" w:rsidRDefault="008F7599" w:rsidP="00FC1999">
            <w:pPr>
              <w:jc w:val="center"/>
              <w:rPr>
                <w:sz w:val="20"/>
                <w:szCs w:val="20"/>
              </w:rPr>
            </w:pPr>
            <w:r>
              <w:rPr>
                <w:noProof/>
                <w:sz w:val="22"/>
                <w:szCs w:val="22"/>
              </w:rPr>
              <w:drawing>
                <wp:inline distT="0" distB="0" distL="0" distR="0" wp14:anchorId="423F8F9D" wp14:editId="1B755E84">
                  <wp:extent cx="1169059" cy="2922647"/>
                  <wp:effectExtent l="0" t="0" r="0" b="0"/>
                  <wp:docPr id="3" name="image1.jpg" descr="Image result for ffa official dress"/>
                  <wp:cNvGraphicFramePr/>
                  <a:graphic xmlns:a="http://schemas.openxmlformats.org/drawingml/2006/main">
                    <a:graphicData uri="http://schemas.openxmlformats.org/drawingml/2006/picture">
                      <pic:pic xmlns:pic="http://schemas.openxmlformats.org/drawingml/2006/picture">
                        <pic:nvPicPr>
                          <pic:cNvPr id="0" name="image1.jpg" descr="Image result for ffa official dress"/>
                          <pic:cNvPicPr preferRelativeResize="0"/>
                        </pic:nvPicPr>
                        <pic:blipFill>
                          <a:blip r:embed="rId10"/>
                          <a:srcRect/>
                          <a:stretch>
                            <a:fillRect/>
                          </a:stretch>
                        </pic:blipFill>
                        <pic:spPr>
                          <a:xfrm>
                            <a:off x="0" y="0"/>
                            <a:ext cx="1169059" cy="2922647"/>
                          </a:xfrm>
                          <a:prstGeom prst="rect">
                            <a:avLst/>
                          </a:prstGeom>
                          <a:ln/>
                        </pic:spPr>
                      </pic:pic>
                    </a:graphicData>
                  </a:graphic>
                </wp:inline>
              </w:drawing>
            </w:r>
          </w:p>
        </w:tc>
      </w:tr>
    </w:tbl>
    <w:p w14:paraId="27F3BAE1" w14:textId="77777777" w:rsidR="008F7599" w:rsidRDefault="008F7599" w:rsidP="008F7599">
      <w:pPr>
        <w:rPr>
          <w:sz w:val="20"/>
          <w:szCs w:val="20"/>
        </w:rPr>
      </w:pPr>
    </w:p>
    <w:p w14:paraId="4C5503BB" w14:textId="77777777" w:rsidR="008F7599" w:rsidRDefault="008F7599" w:rsidP="008F7599">
      <w:pPr>
        <w:rPr>
          <w:sz w:val="20"/>
          <w:szCs w:val="20"/>
        </w:rPr>
      </w:pPr>
    </w:p>
    <w:p w14:paraId="747D0D66" w14:textId="77777777" w:rsidR="008F7599" w:rsidRDefault="008F7599" w:rsidP="008F7599">
      <w:pPr>
        <w:rPr>
          <w:sz w:val="20"/>
          <w:szCs w:val="20"/>
        </w:rPr>
      </w:pPr>
    </w:p>
    <w:p w14:paraId="7C77F48B" w14:textId="77777777" w:rsidR="008F7599" w:rsidRDefault="008F7599" w:rsidP="008F7599">
      <w:pPr>
        <w:pStyle w:val="Heading2"/>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Proper Use of the FFA Jacket</w:t>
      </w:r>
    </w:p>
    <w:p w14:paraId="20ED6751" w14:textId="77777777" w:rsidR="008F7599" w:rsidRDefault="008F7599" w:rsidP="008F7599">
      <w:pPr>
        <w:numPr>
          <w:ilvl w:val="0"/>
          <w:numId w:val="20"/>
        </w:numPr>
        <w:ind w:hanging="360"/>
        <w:rPr>
          <w:sz w:val="20"/>
          <w:szCs w:val="20"/>
        </w:rPr>
      </w:pPr>
      <w:r>
        <w:rPr>
          <w:sz w:val="20"/>
          <w:szCs w:val="20"/>
        </w:rPr>
        <w:t>The FFA Jacket is the most recognizable symbol of our organization.  As a member, one of your responsibilities it to ensure its proper use.</w:t>
      </w:r>
    </w:p>
    <w:p w14:paraId="4EA15AC7" w14:textId="77777777" w:rsidR="008F7599" w:rsidRDefault="008F7599" w:rsidP="008F7599">
      <w:pPr>
        <w:numPr>
          <w:ilvl w:val="0"/>
          <w:numId w:val="20"/>
        </w:numPr>
        <w:ind w:hanging="360"/>
        <w:rPr>
          <w:sz w:val="20"/>
          <w:szCs w:val="20"/>
        </w:rPr>
      </w:pPr>
      <w:r>
        <w:rPr>
          <w:sz w:val="20"/>
          <w:szCs w:val="20"/>
        </w:rPr>
        <w:t xml:space="preserve">Jackets are available for purchase through the advisor for ~$60.00, scarves are approximately $13.00, </w:t>
      </w:r>
      <w:proofErr w:type="gramStart"/>
      <w:r>
        <w:rPr>
          <w:sz w:val="20"/>
          <w:szCs w:val="20"/>
        </w:rPr>
        <w:t>ties</w:t>
      </w:r>
      <w:proofErr w:type="gramEnd"/>
      <w:r>
        <w:rPr>
          <w:sz w:val="20"/>
          <w:szCs w:val="20"/>
        </w:rPr>
        <w:t xml:space="preserve"> are approximately $16-25, plus shipping and handling. </w:t>
      </w:r>
    </w:p>
    <w:p w14:paraId="1F2461A8" w14:textId="77777777" w:rsidR="008F7599" w:rsidRDefault="008F7599" w:rsidP="008F7599">
      <w:pPr>
        <w:numPr>
          <w:ilvl w:val="0"/>
          <w:numId w:val="20"/>
        </w:numPr>
        <w:ind w:hanging="360"/>
        <w:rPr>
          <w:sz w:val="20"/>
          <w:szCs w:val="20"/>
        </w:rPr>
      </w:pPr>
      <w:r>
        <w:rPr>
          <w:sz w:val="20"/>
          <w:szCs w:val="20"/>
        </w:rPr>
        <w:t>Members are encouraged to purchase a jacket, however, that may not always be possible.  The Paynesville FFA has several jackets and ties available for loan for various official FFA events.</w:t>
      </w:r>
    </w:p>
    <w:p w14:paraId="51C329F2" w14:textId="77777777" w:rsidR="008F7599" w:rsidRDefault="008F7599" w:rsidP="008F7599">
      <w:pPr>
        <w:numPr>
          <w:ilvl w:val="0"/>
          <w:numId w:val="20"/>
        </w:numPr>
        <w:ind w:hanging="360"/>
        <w:rPr>
          <w:sz w:val="20"/>
          <w:szCs w:val="20"/>
        </w:rPr>
      </w:pPr>
      <w:r>
        <w:rPr>
          <w:sz w:val="20"/>
          <w:szCs w:val="20"/>
        </w:rPr>
        <w:t>There are also ways for members to win free jackets.</w:t>
      </w:r>
    </w:p>
    <w:p w14:paraId="472D006E" w14:textId="77777777" w:rsidR="008F7599" w:rsidRDefault="008F7599" w:rsidP="008F7599">
      <w:pPr>
        <w:numPr>
          <w:ilvl w:val="1"/>
          <w:numId w:val="20"/>
        </w:numPr>
        <w:ind w:hanging="360"/>
        <w:rPr>
          <w:sz w:val="20"/>
          <w:szCs w:val="20"/>
        </w:rPr>
      </w:pPr>
      <w:r>
        <w:rPr>
          <w:sz w:val="20"/>
          <w:szCs w:val="20"/>
        </w:rPr>
        <w:t>Only members wear the jacket.</w:t>
      </w:r>
    </w:p>
    <w:p w14:paraId="24765BCC" w14:textId="77777777" w:rsidR="008F7599" w:rsidRDefault="008F7599" w:rsidP="008F7599">
      <w:pPr>
        <w:numPr>
          <w:ilvl w:val="1"/>
          <w:numId w:val="20"/>
        </w:numPr>
        <w:ind w:hanging="360"/>
        <w:rPr>
          <w:sz w:val="20"/>
          <w:szCs w:val="20"/>
        </w:rPr>
      </w:pPr>
      <w:r>
        <w:rPr>
          <w:sz w:val="20"/>
          <w:szCs w:val="20"/>
        </w:rPr>
        <w:t>The jacket should be kept clean and neat.</w:t>
      </w:r>
    </w:p>
    <w:p w14:paraId="6BAC60CC" w14:textId="77777777" w:rsidR="008F7599" w:rsidRDefault="008F7599" w:rsidP="008F7599">
      <w:pPr>
        <w:numPr>
          <w:ilvl w:val="1"/>
          <w:numId w:val="20"/>
        </w:numPr>
        <w:ind w:hanging="360"/>
        <w:rPr>
          <w:sz w:val="20"/>
          <w:szCs w:val="20"/>
        </w:rPr>
      </w:pPr>
      <w:r>
        <w:rPr>
          <w:sz w:val="20"/>
          <w:szCs w:val="20"/>
        </w:rPr>
        <w:t>Besides official emblems, name of chapter and state, a jacket includes your name, office, and year if appropriate.</w:t>
      </w:r>
    </w:p>
    <w:p w14:paraId="4F0A5B15" w14:textId="77777777" w:rsidR="008F7599" w:rsidRDefault="008F7599" w:rsidP="008F7599">
      <w:pPr>
        <w:numPr>
          <w:ilvl w:val="1"/>
          <w:numId w:val="20"/>
        </w:numPr>
        <w:ind w:hanging="360"/>
        <w:rPr>
          <w:sz w:val="20"/>
          <w:szCs w:val="20"/>
        </w:rPr>
      </w:pPr>
      <w:r>
        <w:rPr>
          <w:sz w:val="20"/>
          <w:szCs w:val="20"/>
        </w:rPr>
        <w:t>The jacket should always be worn to official occasions with the zipper fastened to the top, the collar turned down, and sleeves buttoned.</w:t>
      </w:r>
    </w:p>
    <w:p w14:paraId="5B5520E6" w14:textId="77777777" w:rsidR="008F7599" w:rsidRDefault="008F7599" w:rsidP="008F7599">
      <w:pPr>
        <w:numPr>
          <w:ilvl w:val="1"/>
          <w:numId w:val="20"/>
        </w:numPr>
        <w:ind w:hanging="360"/>
        <w:rPr>
          <w:sz w:val="20"/>
          <w:szCs w:val="20"/>
        </w:rPr>
      </w:pPr>
      <w:r>
        <w:rPr>
          <w:sz w:val="20"/>
          <w:szCs w:val="20"/>
        </w:rPr>
        <w:t>It may be worn to all official FFA occasions where the chapter or state should be represented.</w:t>
      </w:r>
    </w:p>
    <w:p w14:paraId="6BDC0373" w14:textId="77777777" w:rsidR="008F7599" w:rsidRDefault="008F7599" w:rsidP="008F7599">
      <w:pPr>
        <w:numPr>
          <w:ilvl w:val="1"/>
          <w:numId w:val="20"/>
        </w:numPr>
        <w:ind w:hanging="360"/>
        <w:rPr>
          <w:sz w:val="20"/>
          <w:szCs w:val="20"/>
        </w:rPr>
      </w:pPr>
      <w:r>
        <w:rPr>
          <w:sz w:val="20"/>
          <w:szCs w:val="20"/>
        </w:rPr>
        <w:t>The jacket should only be worn to places appropriate for members to visit.</w:t>
      </w:r>
    </w:p>
    <w:p w14:paraId="727D4231" w14:textId="77777777" w:rsidR="008F7599" w:rsidRDefault="008F7599" w:rsidP="008F7599">
      <w:pPr>
        <w:numPr>
          <w:ilvl w:val="1"/>
          <w:numId w:val="20"/>
        </w:numPr>
        <w:ind w:hanging="360"/>
        <w:rPr>
          <w:sz w:val="20"/>
          <w:szCs w:val="20"/>
        </w:rPr>
      </w:pPr>
      <w:r>
        <w:rPr>
          <w:sz w:val="20"/>
          <w:szCs w:val="20"/>
        </w:rPr>
        <w:t>Other insignia should not be attached to the jacket.</w:t>
      </w:r>
    </w:p>
    <w:p w14:paraId="4A6155E6" w14:textId="77777777" w:rsidR="008F7599" w:rsidRDefault="008F7599" w:rsidP="008F7599">
      <w:pPr>
        <w:numPr>
          <w:ilvl w:val="1"/>
          <w:numId w:val="20"/>
        </w:numPr>
        <w:ind w:hanging="360"/>
        <w:rPr>
          <w:sz w:val="20"/>
          <w:szCs w:val="20"/>
        </w:rPr>
      </w:pPr>
      <w:r>
        <w:rPr>
          <w:sz w:val="20"/>
          <w:szCs w:val="20"/>
        </w:rPr>
        <w:t>A member should act appropriately when wearing the jacket.</w:t>
      </w:r>
    </w:p>
    <w:p w14:paraId="13293B63" w14:textId="77777777" w:rsidR="008F7599" w:rsidRDefault="008F7599" w:rsidP="008F7599">
      <w:pPr>
        <w:numPr>
          <w:ilvl w:val="1"/>
          <w:numId w:val="20"/>
        </w:numPr>
        <w:ind w:hanging="360"/>
        <w:rPr>
          <w:sz w:val="20"/>
          <w:szCs w:val="20"/>
        </w:rPr>
      </w:pPr>
      <w:r>
        <w:rPr>
          <w:sz w:val="20"/>
          <w:szCs w:val="20"/>
        </w:rPr>
        <w:t>Members should refrain from the use of tobacco and alcohol at all times when representing the FFA.  In addition, members should exhibit their leadership qualities when they encounter substances including tobacco and alcohol and serve to discourage others from inappropriate behavior.</w:t>
      </w:r>
    </w:p>
    <w:p w14:paraId="2FD80ED8" w14:textId="77777777" w:rsidR="008F7599" w:rsidRDefault="008F7599" w:rsidP="008F7599">
      <w:pPr>
        <w:numPr>
          <w:ilvl w:val="1"/>
          <w:numId w:val="20"/>
        </w:numPr>
        <w:ind w:hanging="360"/>
        <w:rPr>
          <w:sz w:val="20"/>
          <w:szCs w:val="20"/>
        </w:rPr>
      </w:pPr>
      <w:r>
        <w:rPr>
          <w:sz w:val="20"/>
          <w:szCs w:val="20"/>
        </w:rPr>
        <w:t xml:space="preserve"> All chapter degree, officer, and award medals should be worn beneath the name, with exception of the state degree charm.  No more than 3 medals should be worn.  These represent: highest degree earned, highest office, and highest award earned.</w:t>
      </w:r>
    </w:p>
    <w:p w14:paraId="0EBE520F" w14:textId="77777777" w:rsidR="008F7599" w:rsidRPr="005F6116" w:rsidRDefault="008F7599" w:rsidP="008F7599">
      <w:pPr>
        <w:rPr>
          <w:b/>
          <w:szCs w:val="32"/>
        </w:rPr>
      </w:pPr>
    </w:p>
    <w:p w14:paraId="365EB7E8" w14:textId="77777777" w:rsidR="008F7599" w:rsidRPr="005F6116" w:rsidRDefault="008F7599" w:rsidP="008F7599">
      <w:pPr>
        <w:jc w:val="center"/>
        <w:rPr>
          <w:b/>
          <w:sz w:val="32"/>
          <w:szCs w:val="32"/>
        </w:rPr>
      </w:pPr>
      <w:r>
        <w:rPr>
          <w:b/>
          <w:sz w:val="32"/>
          <w:szCs w:val="32"/>
        </w:rPr>
        <w:t>2023-2024 Paynesville Area FFA Chapter Officers</w:t>
      </w: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3150"/>
        <w:gridCol w:w="3150"/>
      </w:tblGrid>
      <w:tr w:rsidR="008F7599" w14:paraId="222C8A8A" w14:textId="77777777" w:rsidTr="008F7599">
        <w:trPr>
          <w:trHeight w:val="1296"/>
        </w:trPr>
        <w:tc>
          <w:tcPr>
            <w:tcW w:w="3145" w:type="dxa"/>
          </w:tcPr>
          <w:p w14:paraId="6AC20A6F" w14:textId="77777777" w:rsidR="008F7599" w:rsidRDefault="008F7599" w:rsidP="00FC1999">
            <w:pPr>
              <w:rPr>
                <w:b/>
                <w:sz w:val="20"/>
                <w:szCs w:val="20"/>
                <w:u w:val="single"/>
              </w:rPr>
            </w:pPr>
            <w:r>
              <w:rPr>
                <w:b/>
                <w:sz w:val="20"/>
                <w:szCs w:val="20"/>
                <w:u w:val="single"/>
              </w:rPr>
              <w:t xml:space="preserve">President </w:t>
            </w:r>
          </w:p>
          <w:p w14:paraId="31172548" w14:textId="77777777" w:rsidR="008F7599" w:rsidRDefault="008F7599" w:rsidP="00FC1999">
            <w:pPr>
              <w:rPr>
                <w:sz w:val="20"/>
                <w:szCs w:val="20"/>
              </w:rPr>
            </w:pPr>
            <w:r>
              <w:rPr>
                <w:sz w:val="20"/>
                <w:szCs w:val="20"/>
              </w:rPr>
              <w:t xml:space="preserve">Hailey </w:t>
            </w:r>
            <w:proofErr w:type="spellStart"/>
            <w:r>
              <w:rPr>
                <w:sz w:val="20"/>
                <w:szCs w:val="20"/>
              </w:rPr>
              <w:t>Ruhoff</w:t>
            </w:r>
            <w:proofErr w:type="spellEnd"/>
          </w:p>
          <w:p w14:paraId="4146C10B" w14:textId="00B7B7B0" w:rsidR="008F7599" w:rsidRDefault="008F7599" w:rsidP="00FC1999">
            <w:pPr>
              <w:rPr>
                <w:sz w:val="20"/>
                <w:szCs w:val="20"/>
              </w:rPr>
            </w:pPr>
          </w:p>
        </w:tc>
        <w:tc>
          <w:tcPr>
            <w:tcW w:w="3150" w:type="dxa"/>
          </w:tcPr>
          <w:p w14:paraId="52688E00" w14:textId="77777777" w:rsidR="008F7599" w:rsidRDefault="008F7599" w:rsidP="00FC1999">
            <w:pPr>
              <w:rPr>
                <w:b/>
                <w:sz w:val="20"/>
                <w:szCs w:val="20"/>
                <w:u w:val="single"/>
              </w:rPr>
            </w:pPr>
            <w:r>
              <w:rPr>
                <w:b/>
                <w:sz w:val="20"/>
                <w:szCs w:val="20"/>
                <w:u w:val="single"/>
              </w:rPr>
              <w:t xml:space="preserve">Vice President </w:t>
            </w:r>
          </w:p>
          <w:p w14:paraId="101C6906" w14:textId="77777777" w:rsidR="008F7599" w:rsidRDefault="008F7599" w:rsidP="00FC1999">
            <w:pPr>
              <w:rPr>
                <w:sz w:val="20"/>
                <w:szCs w:val="20"/>
              </w:rPr>
            </w:pPr>
            <w:r>
              <w:rPr>
                <w:sz w:val="20"/>
                <w:szCs w:val="20"/>
              </w:rPr>
              <w:t xml:space="preserve">Krista Hurd </w:t>
            </w:r>
          </w:p>
          <w:p w14:paraId="6BBE8FB8" w14:textId="230E843A" w:rsidR="008F7599" w:rsidRDefault="008F7599" w:rsidP="00FC1999">
            <w:pPr>
              <w:rPr>
                <w:sz w:val="20"/>
                <w:szCs w:val="20"/>
              </w:rPr>
            </w:pPr>
          </w:p>
        </w:tc>
        <w:tc>
          <w:tcPr>
            <w:tcW w:w="3150" w:type="dxa"/>
          </w:tcPr>
          <w:p w14:paraId="089C7A83" w14:textId="77777777" w:rsidR="008F7599" w:rsidRDefault="008F7599" w:rsidP="00FC1999">
            <w:pPr>
              <w:rPr>
                <w:sz w:val="20"/>
                <w:szCs w:val="20"/>
              </w:rPr>
            </w:pPr>
            <w:r>
              <w:rPr>
                <w:b/>
                <w:sz w:val="20"/>
                <w:szCs w:val="20"/>
                <w:u w:val="single"/>
              </w:rPr>
              <w:t>Secretary</w:t>
            </w:r>
            <w:r>
              <w:rPr>
                <w:sz w:val="20"/>
                <w:szCs w:val="20"/>
              </w:rPr>
              <w:t xml:space="preserve"> </w:t>
            </w:r>
          </w:p>
          <w:p w14:paraId="7614A005" w14:textId="77777777" w:rsidR="008F7599" w:rsidRDefault="008F7599" w:rsidP="00FC1999">
            <w:pPr>
              <w:rPr>
                <w:sz w:val="20"/>
                <w:szCs w:val="20"/>
              </w:rPr>
            </w:pPr>
            <w:r>
              <w:rPr>
                <w:sz w:val="20"/>
                <w:szCs w:val="20"/>
              </w:rPr>
              <w:t xml:space="preserve">Taylor </w:t>
            </w:r>
            <w:proofErr w:type="spellStart"/>
            <w:r>
              <w:rPr>
                <w:sz w:val="20"/>
                <w:szCs w:val="20"/>
              </w:rPr>
              <w:t>Bierwerth</w:t>
            </w:r>
            <w:proofErr w:type="spellEnd"/>
            <w:r>
              <w:rPr>
                <w:sz w:val="20"/>
                <w:szCs w:val="20"/>
              </w:rPr>
              <w:t xml:space="preserve"> </w:t>
            </w:r>
          </w:p>
          <w:p w14:paraId="69F975E4" w14:textId="7EF35BC4" w:rsidR="008F7599" w:rsidRDefault="008F7599" w:rsidP="00FC1999">
            <w:pPr>
              <w:rPr>
                <w:sz w:val="20"/>
                <w:szCs w:val="20"/>
              </w:rPr>
            </w:pPr>
          </w:p>
        </w:tc>
      </w:tr>
      <w:tr w:rsidR="008F7599" w14:paraId="6BC43EA2" w14:textId="77777777" w:rsidTr="008F7599">
        <w:trPr>
          <w:trHeight w:val="1296"/>
        </w:trPr>
        <w:tc>
          <w:tcPr>
            <w:tcW w:w="3145" w:type="dxa"/>
          </w:tcPr>
          <w:p w14:paraId="21CB9A64" w14:textId="77777777" w:rsidR="008F7599" w:rsidRDefault="008F7599" w:rsidP="00FC1999">
            <w:pPr>
              <w:rPr>
                <w:b/>
                <w:sz w:val="20"/>
                <w:szCs w:val="20"/>
                <w:u w:val="single"/>
              </w:rPr>
            </w:pPr>
            <w:r>
              <w:rPr>
                <w:b/>
                <w:sz w:val="20"/>
                <w:szCs w:val="20"/>
                <w:u w:val="single"/>
              </w:rPr>
              <w:t>Treasurer</w:t>
            </w:r>
          </w:p>
          <w:p w14:paraId="1AEEA208" w14:textId="77777777" w:rsidR="008F7599" w:rsidRDefault="008F7599" w:rsidP="00FC1999">
            <w:pPr>
              <w:rPr>
                <w:sz w:val="20"/>
                <w:szCs w:val="20"/>
              </w:rPr>
            </w:pPr>
            <w:r>
              <w:rPr>
                <w:sz w:val="20"/>
                <w:szCs w:val="20"/>
              </w:rPr>
              <w:t>Carter Fuchs</w:t>
            </w:r>
          </w:p>
          <w:p w14:paraId="24E2CFFD" w14:textId="63664CA7" w:rsidR="008F7599" w:rsidRDefault="008F7599" w:rsidP="00FC1999">
            <w:pPr>
              <w:rPr>
                <w:sz w:val="20"/>
                <w:szCs w:val="20"/>
              </w:rPr>
            </w:pPr>
          </w:p>
        </w:tc>
        <w:tc>
          <w:tcPr>
            <w:tcW w:w="3150" w:type="dxa"/>
          </w:tcPr>
          <w:p w14:paraId="2C51D170" w14:textId="77777777" w:rsidR="008F7599" w:rsidRDefault="008F7599" w:rsidP="00FC1999">
            <w:pPr>
              <w:rPr>
                <w:sz w:val="20"/>
                <w:szCs w:val="20"/>
              </w:rPr>
            </w:pPr>
            <w:r>
              <w:rPr>
                <w:b/>
                <w:sz w:val="20"/>
                <w:szCs w:val="20"/>
                <w:u w:val="single"/>
              </w:rPr>
              <w:t>Reporter</w:t>
            </w:r>
          </w:p>
          <w:p w14:paraId="59DC75D3" w14:textId="77777777" w:rsidR="008F7599" w:rsidRDefault="008F7599" w:rsidP="00FC1999">
            <w:pPr>
              <w:rPr>
                <w:color w:val="222222"/>
                <w:sz w:val="20"/>
                <w:szCs w:val="20"/>
              </w:rPr>
            </w:pPr>
            <w:r>
              <w:rPr>
                <w:color w:val="222222"/>
                <w:sz w:val="20"/>
                <w:szCs w:val="20"/>
              </w:rPr>
              <w:t xml:space="preserve">Kadyn Kulzer </w:t>
            </w:r>
          </w:p>
          <w:p w14:paraId="3609FD17" w14:textId="7A0315BF" w:rsidR="008F7599" w:rsidRDefault="008F7599" w:rsidP="00FC1999">
            <w:pPr>
              <w:rPr>
                <w:color w:val="222222"/>
                <w:sz w:val="20"/>
                <w:szCs w:val="20"/>
              </w:rPr>
            </w:pPr>
          </w:p>
        </w:tc>
        <w:tc>
          <w:tcPr>
            <w:tcW w:w="3150" w:type="dxa"/>
          </w:tcPr>
          <w:p w14:paraId="383F27DC" w14:textId="77777777" w:rsidR="008F7599" w:rsidRDefault="008F7599" w:rsidP="00FC1999">
            <w:pPr>
              <w:rPr>
                <w:b/>
                <w:sz w:val="20"/>
                <w:szCs w:val="20"/>
                <w:u w:val="single"/>
              </w:rPr>
            </w:pPr>
            <w:r>
              <w:rPr>
                <w:b/>
                <w:sz w:val="20"/>
                <w:szCs w:val="20"/>
                <w:u w:val="single"/>
              </w:rPr>
              <w:t>Sentinel</w:t>
            </w:r>
          </w:p>
          <w:p w14:paraId="69E8E7DB" w14:textId="77777777" w:rsidR="008F7599" w:rsidRDefault="008F7599" w:rsidP="00FC1999">
            <w:pPr>
              <w:rPr>
                <w:sz w:val="20"/>
                <w:szCs w:val="20"/>
              </w:rPr>
            </w:pPr>
            <w:r>
              <w:rPr>
                <w:sz w:val="20"/>
                <w:szCs w:val="20"/>
              </w:rPr>
              <w:t>Owen Abraham</w:t>
            </w:r>
          </w:p>
          <w:p w14:paraId="27139A98" w14:textId="3C649709" w:rsidR="008F7599" w:rsidRDefault="008F7599" w:rsidP="008F7599">
            <w:pPr>
              <w:rPr>
                <w:b/>
                <w:sz w:val="20"/>
                <w:szCs w:val="20"/>
                <w:u w:val="single"/>
              </w:rPr>
            </w:pPr>
            <w:r>
              <w:rPr>
                <w:b/>
                <w:sz w:val="20"/>
                <w:szCs w:val="20"/>
                <w:u w:val="single"/>
              </w:rPr>
              <w:t xml:space="preserve"> </w:t>
            </w:r>
          </w:p>
          <w:p w14:paraId="5DD266F2" w14:textId="59146A78" w:rsidR="008F7599" w:rsidRDefault="008F7599" w:rsidP="00FC1999">
            <w:pPr>
              <w:rPr>
                <w:b/>
                <w:sz w:val="20"/>
                <w:szCs w:val="20"/>
                <w:u w:val="single"/>
              </w:rPr>
            </w:pPr>
          </w:p>
        </w:tc>
      </w:tr>
      <w:tr w:rsidR="008F7599" w14:paraId="36997191" w14:textId="77777777" w:rsidTr="00FC1999">
        <w:tc>
          <w:tcPr>
            <w:tcW w:w="3145" w:type="dxa"/>
          </w:tcPr>
          <w:p w14:paraId="62A3BC31" w14:textId="77777777" w:rsidR="008F7599" w:rsidRDefault="008F7599" w:rsidP="00FC1999">
            <w:pPr>
              <w:rPr>
                <w:b/>
                <w:sz w:val="20"/>
                <w:szCs w:val="20"/>
                <w:u w:val="single"/>
              </w:rPr>
            </w:pPr>
            <w:r>
              <w:rPr>
                <w:b/>
                <w:sz w:val="20"/>
                <w:szCs w:val="20"/>
                <w:u w:val="single"/>
              </w:rPr>
              <w:t>Parliamentarian</w:t>
            </w:r>
          </w:p>
          <w:p w14:paraId="3E77A102" w14:textId="77777777" w:rsidR="008F7599" w:rsidRDefault="008F7599" w:rsidP="00FC1999">
            <w:pPr>
              <w:rPr>
                <w:sz w:val="20"/>
                <w:szCs w:val="20"/>
              </w:rPr>
            </w:pPr>
            <w:r>
              <w:rPr>
                <w:sz w:val="20"/>
                <w:szCs w:val="20"/>
              </w:rPr>
              <w:t xml:space="preserve">Vincent </w:t>
            </w:r>
            <w:proofErr w:type="spellStart"/>
            <w:r>
              <w:rPr>
                <w:sz w:val="20"/>
                <w:szCs w:val="20"/>
              </w:rPr>
              <w:t>Westlund</w:t>
            </w:r>
            <w:proofErr w:type="spellEnd"/>
          </w:p>
          <w:p w14:paraId="527BF3C1" w14:textId="66977DB4" w:rsidR="008F7599" w:rsidRDefault="008F7599" w:rsidP="00FC1999">
            <w:pPr>
              <w:rPr>
                <w:sz w:val="20"/>
                <w:szCs w:val="20"/>
              </w:rPr>
            </w:pPr>
          </w:p>
        </w:tc>
        <w:tc>
          <w:tcPr>
            <w:tcW w:w="3150" w:type="dxa"/>
          </w:tcPr>
          <w:p w14:paraId="784311AB" w14:textId="77777777" w:rsidR="008F7599" w:rsidRDefault="008F7599" w:rsidP="00FC1999">
            <w:pPr>
              <w:rPr>
                <w:b/>
                <w:sz w:val="20"/>
                <w:szCs w:val="20"/>
                <w:u w:val="single"/>
              </w:rPr>
            </w:pPr>
            <w:r>
              <w:rPr>
                <w:b/>
                <w:sz w:val="20"/>
                <w:szCs w:val="20"/>
                <w:u w:val="single"/>
              </w:rPr>
              <w:t xml:space="preserve">Officer At Large </w:t>
            </w:r>
          </w:p>
          <w:p w14:paraId="4009D62A" w14:textId="77777777" w:rsidR="008F7599" w:rsidRDefault="008F7599" w:rsidP="00FC1999">
            <w:pPr>
              <w:rPr>
                <w:sz w:val="20"/>
                <w:szCs w:val="20"/>
              </w:rPr>
            </w:pPr>
            <w:r>
              <w:rPr>
                <w:sz w:val="20"/>
                <w:szCs w:val="20"/>
              </w:rPr>
              <w:t>Jesse Weber</w:t>
            </w:r>
          </w:p>
          <w:p w14:paraId="60688D0B" w14:textId="77777777" w:rsidR="008F7599" w:rsidRDefault="008F7599" w:rsidP="008F7599">
            <w:pPr>
              <w:rPr>
                <w:sz w:val="20"/>
                <w:szCs w:val="20"/>
              </w:rPr>
            </w:pPr>
          </w:p>
        </w:tc>
        <w:tc>
          <w:tcPr>
            <w:tcW w:w="3150" w:type="dxa"/>
          </w:tcPr>
          <w:p w14:paraId="25F7C460" w14:textId="77777777" w:rsidR="008F7599" w:rsidRDefault="008F7599" w:rsidP="00FC1999">
            <w:pPr>
              <w:rPr>
                <w:sz w:val="20"/>
                <w:szCs w:val="20"/>
              </w:rPr>
            </w:pPr>
            <w:r>
              <w:rPr>
                <w:b/>
                <w:sz w:val="20"/>
                <w:szCs w:val="20"/>
                <w:u w:val="single"/>
              </w:rPr>
              <w:t>Advisor</w:t>
            </w:r>
          </w:p>
          <w:p w14:paraId="2D356780" w14:textId="77777777" w:rsidR="008F7599" w:rsidRDefault="008F7599" w:rsidP="00FC1999">
            <w:pPr>
              <w:rPr>
                <w:sz w:val="20"/>
                <w:szCs w:val="20"/>
              </w:rPr>
            </w:pPr>
            <w:r>
              <w:rPr>
                <w:sz w:val="20"/>
                <w:szCs w:val="20"/>
              </w:rPr>
              <w:t xml:space="preserve">Mrs. Natalie </w:t>
            </w:r>
            <w:proofErr w:type="spellStart"/>
            <w:r>
              <w:rPr>
                <w:sz w:val="20"/>
                <w:szCs w:val="20"/>
              </w:rPr>
              <w:t>Utsch</w:t>
            </w:r>
            <w:proofErr w:type="spellEnd"/>
          </w:p>
          <w:p w14:paraId="74D05E0E" w14:textId="77777777" w:rsidR="008F7599" w:rsidRDefault="008F7599" w:rsidP="00FC1999">
            <w:pPr>
              <w:rPr>
                <w:sz w:val="20"/>
                <w:szCs w:val="20"/>
              </w:rPr>
            </w:pPr>
            <w:r>
              <w:rPr>
                <w:sz w:val="20"/>
                <w:szCs w:val="20"/>
              </w:rPr>
              <w:t>Paynesville Area High School</w:t>
            </w:r>
          </w:p>
          <w:p w14:paraId="78B54701" w14:textId="77777777" w:rsidR="008F7599" w:rsidRDefault="008F7599" w:rsidP="00FC1999">
            <w:pPr>
              <w:rPr>
                <w:sz w:val="20"/>
                <w:szCs w:val="20"/>
              </w:rPr>
            </w:pPr>
            <w:r>
              <w:rPr>
                <w:sz w:val="20"/>
                <w:szCs w:val="20"/>
              </w:rPr>
              <w:t>795 Business Hwy 23</w:t>
            </w:r>
          </w:p>
          <w:p w14:paraId="5D71DE62" w14:textId="77777777" w:rsidR="008F7599" w:rsidRDefault="008F7599" w:rsidP="00FC1999">
            <w:pPr>
              <w:rPr>
                <w:sz w:val="20"/>
                <w:szCs w:val="20"/>
              </w:rPr>
            </w:pPr>
            <w:r>
              <w:rPr>
                <w:sz w:val="20"/>
                <w:szCs w:val="20"/>
              </w:rPr>
              <w:t>Paynesville, MN 56362</w:t>
            </w:r>
          </w:p>
          <w:p w14:paraId="746D3A87" w14:textId="77777777" w:rsidR="008F7599" w:rsidRDefault="008F7599" w:rsidP="00FC1999">
            <w:pPr>
              <w:rPr>
                <w:sz w:val="20"/>
                <w:szCs w:val="20"/>
              </w:rPr>
            </w:pPr>
            <w:r>
              <w:rPr>
                <w:sz w:val="20"/>
                <w:szCs w:val="20"/>
              </w:rPr>
              <w:t>320-243-3761 x 1171</w:t>
            </w:r>
          </w:p>
          <w:p w14:paraId="1D6B4096" w14:textId="77777777" w:rsidR="008F7599" w:rsidRDefault="008F7599" w:rsidP="00FC1999">
            <w:pPr>
              <w:rPr>
                <w:b/>
                <w:sz w:val="20"/>
                <w:szCs w:val="20"/>
                <w:u w:val="single"/>
              </w:rPr>
            </w:pPr>
            <w:hyperlink r:id="rId11">
              <w:r>
                <w:rPr>
                  <w:color w:val="0563C1"/>
                  <w:sz w:val="20"/>
                  <w:szCs w:val="20"/>
                  <w:u w:val="single"/>
                </w:rPr>
                <w:t>nutsch@isd741.org</w:t>
              </w:r>
            </w:hyperlink>
          </w:p>
        </w:tc>
      </w:tr>
      <w:tr w:rsidR="008F7599" w14:paraId="51D75DB8" w14:textId="77777777" w:rsidTr="00FC1999">
        <w:tc>
          <w:tcPr>
            <w:tcW w:w="3145" w:type="dxa"/>
          </w:tcPr>
          <w:p w14:paraId="37A68E8F" w14:textId="77777777" w:rsidR="008F7599" w:rsidRDefault="008F7599" w:rsidP="00FC1999">
            <w:pPr>
              <w:rPr>
                <w:b/>
                <w:sz w:val="20"/>
                <w:szCs w:val="20"/>
                <w:u w:val="single"/>
              </w:rPr>
            </w:pPr>
            <w:r>
              <w:rPr>
                <w:b/>
                <w:sz w:val="20"/>
                <w:szCs w:val="20"/>
                <w:u w:val="single"/>
              </w:rPr>
              <w:t>FFA Website</w:t>
            </w:r>
            <w:r>
              <w:rPr>
                <w:sz w:val="20"/>
                <w:szCs w:val="20"/>
              </w:rPr>
              <w:t xml:space="preserve"> </w:t>
            </w:r>
          </w:p>
          <w:p w14:paraId="0BB7D759" w14:textId="77777777" w:rsidR="008F7599" w:rsidRDefault="008F7599" w:rsidP="00FC1999">
            <w:pPr>
              <w:rPr>
                <w:sz w:val="20"/>
                <w:szCs w:val="20"/>
              </w:rPr>
            </w:pPr>
            <w:hyperlink r:id="rId12">
              <w:r>
                <w:rPr>
                  <w:color w:val="0000FF"/>
                  <w:sz w:val="20"/>
                  <w:szCs w:val="20"/>
                  <w:u w:val="single"/>
                </w:rPr>
                <w:t>http://paynesvilleareaffa.weebly.com/</w:t>
              </w:r>
            </w:hyperlink>
          </w:p>
          <w:p w14:paraId="26CD2B2E" w14:textId="77777777" w:rsidR="008F7599" w:rsidRDefault="008F7599" w:rsidP="00FC1999">
            <w:pPr>
              <w:rPr>
                <w:sz w:val="20"/>
                <w:szCs w:val="20"/>
              </w:rPr>
            </w:pPr>
          </w:p>
        </w:tc>
        <w:tc>
          <w:tcPr>
            <w:tcW w:w="3150" w:type="dxa"/>
          </w:tcPr>
          <w:p w14:paraId="27FE3FE1" w14:textId="77777777" w:rsidR="008F7599" w:rsidRDefault="008F7599" w:rsidP="00FC1999">
            <w:pPr>
              <w:rPr>
                <w:b/>
                <w:sz w:val="20"/>
                <w:szCs w:val="20"/>
                <w:u w:val="single"/>
              </w:rPr>
            </w:pPr>
            <w:r>
              <w:rPr>
                <w:b/>
                <w:sz w:val="20"/>
                <w:szCs w:val="20"/>
                <w:u w:val="single"/>
              </w:rPr>
              <w:t>Ag Dept. Website</w:t>
            </w:r>
          </w:p>
          <w:p w14:paraId="5FE56F1B" w14:textId="77777777" w:rsidR="008F7599" w:rsidRPr="005F6116" w:rsidRDefault="008F7599" w:rsidP="00FC1999">
            <w:pPr>
              <w:rPr>
                <w:b/>
                <w:sz w:val="20"/>
                <w:szCs w:val="20"/>
                <w:u w:val="single"/>
              </w:rPr>
            </w:pPr>
            <w:hyperlink r:id="rId13">
              <w:r>
                <w:rPr>
                  <w:color w:val="0000FF"/>
                  <w:sz w:val="20"/>
                  <w:szCs w:val="20"/>
                  <w:u w:val="single"/>
                </w:rPr>
                <w:t>https://www.paynesvilleschools.com/apps/pages/index.jsp?uREC_ID=1025306&amp;type=u</w:t>
              </w:r>
            </w:hyperlink>
          </w:p>
        </w:tc>
        <w:tc>
          <w:tcPr>
            <w:tcW w:w="3150" w:type="dxa"/>
          </w:tcPr>
          <w:p w14:paraId="7FE44CE0" w14:textId="77777777" w:rsidR="008F7599" w:rsidRDefault="008F7599" w:rsidP="00FC1999">
            <w:pPr>
              <w:rPr>
                <w:b/>
                <w:sz w:val="20"/>
                <w:szCs w:val="20"/>
                <w:u w:val="single"/>
              </w:rPr>
            </w:pPr>
            <w:r>
              <w:rPr>
                <w:b/>
                <w:sz w:val="20"/>
                <w:szCs w:val="20"/>
                <w:u w:val="single"/>
              </w:rPr>
              <w:t xml:space="preserve">Follow us on Facebook </w:t>
            </w:r>
          </w:p>
          <w:p w14:paraId="7466270E" w14:textId="77777777" w:rsidR="008F7599" w:rsidRDefault="008F7599" w:rsidP="00FC1999">
            <w:pPr>
              <w:rPr>
                <w:b/>
                <w:sz w:val="20"/>
                <w:szCs w:val="20"/>
                <w:u w:val="single"/>
              </w:rPr>
            </w:pPr>
          </w:p>
          <w:p w14:paraId="0DF543B1" w14:textId="77777777" w:rsidR="008F7599" w:rsidRDefault="008F7599" w:rsidP="00FC1999">
            <w:pPr>
              <w:rPr>
                <w:b/>
                <w:sz w:val="20"/>
                <w:szCs w:val="20"/>
                <w:u w:val="single"/>
              </w:rPr>
            </w:pPr>
            <w:r>
              <w:rPr>
                <w:b/>
                <w:sz w:val="20"/>
                <w:szCs w:val="20"/>
                <w:u w:val="single"/>
              </w:rPr>
              <w:t>Check us out on Instagram</w:t>
            </w:r>
          </w:p>
          <w:p w14:paraId="15329DAB" w14:textId="77777777" w:rsidR="008F7599" w:rsidRDefault="008F7599" w:rsidP="00FC1999">
            <w:pPr>
              <w:rPr>
                <w:sz w:val="20"/>
                <w:szCs w:val="20"/>
              </w:rPr>
            </w:pPr>
            <w:proofErr w:type="spellStart"/>
            <w:r>
              <w:rPr>
                <w:sz w:val="20"/>
                <w:szCs w:val="20"/>
              </w:rPr>
              <w:t>paynesvilleareaffa</w:t>
            </w:r>
            <w:proofErr w:type="spellEnd"/>
          </w:p>
        </w:tc>
      </w:tr>
    </w:tbl>
    <w:p w14:paraId="4E334950" w14:textId="77777777" w:rsidR="008F7599" w:rsidRDefault="008F7599" w:rsidP="008F7599">
      <w:pPr>
        <w:rPr>
          <w:sz w:val="22"/>
          <w:szCs w:val="22"/>
        </w:rPr>
      </w:pPr>
      <w:bookmarkStart w:id="2" w:name="_30j0zll" w:colFirst="0" w:colLast="0"/>
      <w:bookmarkEnd w:id="2"/>
    </w:p>
    <w:p w14:paraId="22C0C7C2" w14:textId="77777777" w:rsidR="004A2950" w:rsidRPr="008F7599" w:rsidRDefault="004A2950" w:rsidP="008F7599"/>
    <w:sectPr w:rsidR="004A2950" w:rsidRPr="008F7599">
      <w:footerReference w:type="defaul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C7405" w14:textId="77777777" w:rsidR="00A24A65" w:rsidRDefault="004C45AA">
      <w:r>
        <w:separator/>
      </w:r>
    </w:p>
  </w:endnote>
  <w:endnote w:type="continuationSeparator" w:id="0">
    <w:p w14:paraId="30846ABD" w14:textId="77777777" w:rsidR="00A24A65" w:rsidRDefault="004C4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Limelight">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Quintessential">
    <w:altName w:val="Times New Roman"/>
    <w:charset w:val="00"/>
    <w:family w:val="auto"/>
    <w:pitch w:val="default"/>
  </w:font>
  <w:font w:name="Caveat">
    <w:altName w:val="Times New Roman"/>
    <w:charset w:val="00"/>
    <w:family w:val="auto"/>
    <w:pitch w:val="default"/>
  </w:font>
  <w:font w:name="Bad Scrip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5797B" w14:textId="77777777" w:rsidR="004A2950" w:rsidRDefault="004C45AA">
    <w:pPr>
      <w:tabs>
        <w:tab w:val="center" w:pos="4320"/>
        <w:tab w:val="right" w:pos="8640"/>
      </w:tabs>
      <w:jc w:val="right"/>
    </w:pPr>
    <w:r>
      <w:fldChar w:fldCharType="begin"/>
    </w:r>
    <w:r>
      <w:instrText>PAGE</w:instrText>
    </w:r>
    <w:r>
      <w:fldChar w:fldCharType="separate"/>
    </w:r>
    <w:r w:rsidR="008F7599">
      <w:rPr>
        <w:noProof/>
      </w:rPr>
      <w:t>2</w:t>
    </w:r>
    <w:r>
      <w:fldChar w:fldCharType="end"/>
    </w:r>
  </w:p>
  <w:p w14:paraId="6CD22338" w14:textId="77777777" w:rsidR="004A2950" w:rsidRDefault="004A2950">
    <w:pPr>
      <w:tabs>
        <w:tab w:val="center" w:pos="4320"/>
        <w:tab w:val="right" w:pos="8640"/>
      </w:tabs>
      <w:spacing w:after="7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C479A" w14:textId="77777777" w:rsidR="00A24A65" w:rsidRDefault="004C45AA">
      <w:r>
        <w:separator/>
      </w:r>
    </w:p>
  </w:footnote>
  <w:footnote w:type="continuationSeparator" w:id="0">
    <w:p w14:paraId="3550BA27" w14:textId="77777777" w:rsidR="00A24A65" w:rsidRDefault="004C45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562E"/>
    <w:multiLevelType w:val="multilevel"/>
    <w:tmpl w:val="F9B63EBA"/>
    <w:lvl w:ilvl="0">
      <w:start w:val="1"/>
      <w:numFmt w:val="decimal"/>
      <w:lvlText w:val="%1."/>
      <w:lvlJc w:val="left"/>
      <w:pPr>
        <w:ind w:left="720" w:firstLine="360"/>
      </w:pPr>
      <w:rPr>
        <w:vertAlign w:val="baseline"/>
      </w:rPr>
    </w:lvl>
    <w:lvl w:ilvl="1">
      <w:start w:val="1"/>
      <w:numFmt w:val="bullet"/>
      <w:lvlText w:val=""/>
      <w:lvlJc w:val="left"/>
      <w:pPr>
        <w:ind w:left="1440" w:firstLine="1080"/>
      </w:pPr>
      <w:rPr>
        <w:rFonts w:ascii="Wingdings" w:hAnsi="Wingdings" w:hint="default"/>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6D376D1"/>
    <w:multiLevelType w:val="multilevel"/>
    <w:tmpl w:val="211CB092"/>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2" w15:restartNumberingAfterBreak="0">
    <w:nsid w:val="09C90B11"/>
    <w:multiLevelType w:val="multilevel"/>
    <w:tmpl w:val="785A7856"/>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3" w15:restartNumberingAfterBreak="0">
    <w:nsid w:val="0E7251D8"/>
    <w:multiLevelType w:val="multilevel"/>
    <w:tmpl w:val="1A9E9BF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1B7221C0"/>
    <w:multiLevelType w:val="multilevel"/>
    <w:tmpl w:val="E406518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1F386AA0"/>
    <w:multiLevelType w:val="multilevel"/>
    <w:tmpl w:val="7EE46BFE"/>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6" w15:restartNumberingAfterBreak="0">
    <w:nsid w:val="220B3448"/>
    <w:multiLevelType w:val="multilevel"/>
    <w:tmpl w:val="34EE11DE"/>
    <w:lvl w:ilvl="0">
      <w:start w:val="1"/>
      <w:numFmt w:val="bullet"/>
      <w:lvlText w:val=""/>
      <w:lvlJc w:val="left"/>
      <w:pPr>
        <w:ind w:left="1440" w:firstLine="1080"/>
      </w:pPr>
      <w:rPr>
        <w:rFonts w:ascii="Wingdings" w:hAnsi="Wingdings" w:hint="default"/>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7" w15:restartNumberingAfterBreak="0">
    <w:nsid w:val="245C12E4"/>
    <w:multiLevelType w:val="multilevel"/>
    <w:tmpl w:val="C61A6450"/>
    <w:lvl w:ilvl="0">
      <w:start w:val="1"/>
      <w:numFmt w:val="bullet"/>
      <w:lvlText w:val=""/>
      <w:lvlJc w:val="left"/>
      <w:pPr>
        <w:ind w:left="1440" w:firstLine="1080"/>
      </w:pPr>
      <w:rPr>
        <w:rFonts w:ascii="Wingdings" w:hAnsi="Wingdings" w:hint="default"/>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8" w15:restartNumberingAfterBreak="0">
    <w:nsid w:val="2BB450F7"/>
    <w:multiLevelType w:val="multilevel"/>
    <w:tmpl w:val="A134AF5C"/>
    <w:lvl w:ilvl="0">
      <w:start w:val="1"/>
      <w:numFmt w:val="decimal"/>
      <w:lvlText w:val="%1."/>
      <w:lvlJc w:val="left"/>
      <w:pPr>
        <w:ind w:left="720" w:firstLine="360"/>
      </w:pPr>
      <w:rPr>
        <w:vertAlign w:val="baseline"/>
      </w:rPr>
    </w:lvl>
    <w:lvl w:ilvl="1">
      <w:start w:val="1"/>
      <w:numFmt w:val="bullet"/>
      <w:lvlText w:val="➢"/>
      <w:lvlJc w:val="left"/>
      <w:pPr>
        <w:ind w:left="1440" w:firstLine="1080"/>
      </w:pPr>
      <w:rPr>
        <w:rFonts w:ascii="Arial" w:eastAsia="Arial" w:hAnsi="Arial" w:cs="Arial"/>
        <w:shd w:val="clear" w:color="auto" w:fill="auto"/>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15:restartNumberingAfterBreak="0">
    <w:nsid w:val="37212CD7"/>
    <w:multiLevelType w:val="multilevel"/>
    <w:tmpl w:val="C40CA2C8"/>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0" w15:restartNumberingAfterBreak="0">
    <w:nsid w:val="39F2375E"/>
    <w:multiLevelType w:val="multilevel"/>
    <w:tmpl w:val="933E451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15:restartNumberingAfterBreak="0">
    <w:nsid w:val="3F0F553D"/>
    <w:multiLevelType w:val="multilevel"/>
    <w:tmpl w:val="87961C84"/>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2" w15:restartNumberingAfterBreak="0">
    <w:nsid w:val="443D2231"/>
    <w:multiLevelType w:val="multilevel"/>
    <w:tmpl w:val="EE969294"/>
    <w:lvl w:ilvl="0">
      <w:start w:val="1"/>
      <w:numFmt w:val="decimal"/>
      <w:lvlText w:val="%1."/>
      <w:lvlJc w:val="left"/>
      <w:pPr>
        <w:ind w:left="720" w:firstLine="360"/>
      </w:pPr>
      <w:rPr>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4EF71067"/>
    <w:multiLevelType w:val="multilevel"/>
    <w:tmpl w:val="CBC84112"/>
    <w:lvl w:ilvl="0">
      <w:start w:val="1"/>
      <w:numFmt w:val="bullet"/>
      <w:lvlText w:val="●"/>
      <w:lvlJc w:val="left"/>
      <w:pPr>
        <w:ind w:left="720" w:firstLine="360"/>
      </w:pPr>
      <w:rPr>
        <w:rFonts w:ascii="Arial" w:eastAsia="Arial" w:hAnsi="Arial" w:cs="Arial"/>
        <w:vertAlign w:val="baseline"/>
      </w:rPr>
    </w:lvl>
    <w:lvl w:ilvl="1">
      <w:start w:val="1"/>
      <w:numFmt w:val="decimal"/>
      <w:lvlText w:val="%2."/>
      <w:lvlJc w:val="left"/>
      <w:pPr>
        <w:ind w:left="1440" w:firstLine="1080"/>
      </w:pPr>
      <w:rPr>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15:restartNumberingAfterBreak="0">
    <w:nsid w:val="50CD02F1"/>
    <w:multiLevelType w:val="multilevel"/>
    <w:tmpl w:val="0AAE221E"/>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5" w15:restartNumberingAfterBreak="0">
    <w:nsid w:val="51A8692F"/>
    <w:multiLevelType w:val="hybridMultilevel"/>
    <w:tmpl w:val="9A66D3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7A2CA1"/>
    <w:multiLevelType w:val="multilevel"/>
    <w:tmpl w:val="A5FAE4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1E00EC8"/>
    <w:multiLevelType w:val="multilevel"/>
    <w:tmpl w:val="7ECE2C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2470D34"/>
    <w:multiLevelType w:val="hybridMultilevel"/>
    <w:tmpl w:val="84B802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C36462"/>
    <w:multiLevelType w:val="multilevel"/>
    <w:tmpl w:val="BB4AA95A"/>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20" w15:restartNumberingAfterBreak="0">
    <w:nsid w:val="6B392C4E"/>
    <w:multiLevelType w:val="multilevel"/>
    <w:tmpl w:val="C77698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FB25297"/>
    <w:multiLevelType w:val="hybridMultilevel"/>
    <w:tmpl w:val="E90C39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DB6F99"/>
    <w:multiLevelType w:val="multilevel"/>
    <w:tmpl w:val="6DC8F76E"/>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7D794CDF"/>
    <w:multiLevelType w:val="multilevel"/>
    <w:tmpl w:val="8F80AD2A"/>
    <w:lvl w:ilvl="0">
      <w:start w:val="1"/>
      <w:numFmt w:val="bullet"/>
      <w:lvlText w:val="●"/>
      <w:lvlJc w:val="left"/>
      <w:pPr>
        <w:ind w:left="720" w:firstLine="360"/>
      </w:pPr>
      <w:rPr>
        <w:rFonts w:ascii="Arial" w:eastAsia="Arial" w:hAnsi="Arial" w:cs="Arial"/>
        <w:vertAlign w:val="baseline"/>
      </w:rPr>
    </w:lvl>
    <w:lvl w:ilvl="1">
      <w:start w:val="1"/>
      <w:numFmt w:val="decimal"/>
      <w:lvlText w:val="%2."/>
      <w:lvlJc w:val="left"/>
      <w:pPr>
        <w:ind w:left="1440" w:firstLine="1080"/>
      </w:pPr>
      <w:rPr>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4" w15:restartNumberingAfterBreak="0">
    <w:nsid w:val="7D9C22CE"/>
    <w:multiLevelType w:val="multilevel"/>
    <w:tmpl w:val="F18417E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15:restartNumberingAfterBreak="0">
    <w:nsid w:val="7FB106D9"/>
    <w:multiLevelType w:val="multilevel"/>
    <w:tmpl w:val="EBE2C5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2"/>
  </w:num>
  <w:num w:numId="2">
    <w:abstractNumId w:val="7"/>
  </w:num>
  <w:num w:numId="3">
    <w:abstractNumId w:val="5"/>
  </w:num>
  <w:num w:numId="4">
    <w:abstractNumId w:val="10"/>
  </w:num>
  <w:num w:numId="5">
    <w:abstractNumId w:val="11"/>
  </w:num>
  <w:num w:numId="6">
    <w:abstractNumId w:val="8"/>
  </w:num>
  <w:num w:numId="7">
    <w:abstractNumId w:val="0"/>
  </w:num>
  <w:num w:numId="8">
    <w:abstractNumId w:val="13"/>
  </w:num>
  <w:num w:numId="9">
    <w:abstractNumId w:val="20"/>
  </w:num>
  <w:num w:numId="10">
    <w:abstractNumId w:val="25"/>
  </w:num>
  <w:num w:numId="11">
    <w:abstractNumId w:val="24"/>
  </w:num>
  <w:num w:numId="12">
    <w:abstractNumId w:val="6"/>
  </w:num>
  <w:num w:numId="13">
    <w:abstractNumId w:val="2"/>
  </w:num>
  <w:num w:numId="14">
    <w:abstractNumId w:val="21"/>
  </w:num>
  <w:num w:numId="15">
    <w:abstractNumId w:val="3"/>
  </w:num>
  <w:num w:numId="16">
    <w:abstractNumId w:val="1"/>
  </w:num>
  <w:num w:numId="17">
    <w:abstractNumId w:val="12"/>
  </w:num>
  <w:num w:numId="18">
    <w:abstractNumId w:val="17"/>
  </w:num>
  <w:num w:numId="19">
    <w:abstractNumId w:val="4"/>
  </w:num>
  <w:num w:numId="20">
    <w:abstractNumId w:val="23"/>
  </w:num>
  <w:num w:numId="21">
    <w:abstractNumId w:val="16"/>
  </w:num>
  <w:num w:numId="22">
    <w:abstractNumId w:val="19"/>
  </w:num>
  <w:num w:numId="23">
    <w:abstractNumId w:val="9"/>
  </w:num>
  <w:num w:numId="24">
    <w:abstractNumId w:val="14"/>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950"/>
    <w:rsid w:val="000226EF"/>
    <w:rsid w:val="0011009B"/>
    <w:rsid w:val="0016531E"/>
    <w:rsid w:val="0021482C"/>
    <w:rsid w:val="002674F4"/>
    <w:rsid w:val="002930B6"/>
    <w:rsid w:val="00483760"/>
    <w:rsid w:val="004A2950"/>
    <w:rsid w:val="004C45AA"/>
    <w:rsid w:val="004C5FEE"/>
    <w:rsid w:val="004F699A"/>
    <w:rsid w:val="006919CD"/>
    <w:rsid w:val="006F6F30"/>
    <w:rsid w:val="007B5572"/>
    <w:rsid w:val="008F7599"/>
    <w:rsid w:val="009E53BE"/>
    <w:rsid w:val="00A24A65"/>
    <w:rsid w:val="00DD3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FB7AA"/>
  <w15:docId w15:val="{C50639F7-482F-4182-809D-7AF9992CF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sz w:val="52"/>
      <w:szCs w:val="52"/>
    </w:rPr>
  </w:style>
  <w:style w:type="paragraph" w:styleId="Heading2">
    <w:name w:val="heading 2"/>
    <w:basedOn w:val="Normal"/>
    <w:next w:val="Normal"/>
    <w:unhideWhenUsed/>
    <w:qFormat/>
    <w:pPr>
      <w:keepNext/>
      <w:keepLines/>
      <w:jc w:val="center"/>
      <w:outlineLvl w:val="1"/>
    </w:pPr>
    <w:rPr>
      <w:rFonts w:ascii="Limelight" w:eastAsia="Limelight" w:hAnsi="Limelight" w:cs="Limelight"/>
      <w:sz w:val="40"/>
      <w:szCs w:val="40"/>
    </w:rPr>
  </w:style>
  <w:style w:type="paragraph" w:styleId="Heading3">
    <w:name w:val="heading 3"/>
    <w:basedOn w:val="Normal"/>
    <w:next w:val="Normal"/>
    <w:unhideWhenUsed/>
    <w:qFormat/>
    <w:pPr>
      <w:keepNext/>
      <w:keepLines/>
      <w:outlineLvl w:val="2"/>
    </w:pPr>
    <w:rPr>
      <w:b/>
    </w:rPr>
  </w:style>
  <w:style w:type="paragraph" w:styleId="Heading4">
    <w:name w:val="heading 4"/>
    <w:basedOn w:val="Normal"/>
    <w:next w:val="Normal"/>
    <w:uiPriority w:val="9"/>
    <w:semiHidden/>
    <w:unhideWhenUsed/>
    <w:qFormat/>
    <w:pPr>
      <w:keepNext/>
      <w:keepLines/>
      <w:outlineLvl w:val="3"/>
    </w:pPr>
    <w:rPr>
      <w:b/>
      <w:sz w:val="28"/>
      <w:szCs w:val="28"/>
      <w:u w:val="single"/>
    </w:rPr>
  </w:style>
  <w:style w:type="paragraph" w:styleId="Heading5">
    <w:name w:val="heading 5"/>
    <w:basedOn w:val="Normal"/>
    <w:next w:val="Normal"/>
    <w:uiPriority w:val="9"/>
    <w:semiHidden/>
    <w:unhideWhenUsed/>
    <w:qFormat/>
    <w:pPr>
      <w:keepNext/>
      <w:keepLines/>
      <w:jc w:val="center"/>
      <w:outlineLvl w:val="4"/>
    </w:pPr>
    <w:rPr>
      <w:rFonts w:ascii="Limelight" w:eastAsia="Limelight" w:hAnsi="Limelight" w:cs="Limelight"/>
      <w:b/>
      <w:sz w:val="40"/>
      <w:szCs w:val="40"/>
    </w:rPr>
  </w:style>
  <w:style w:type="paragraph" w:styleId="Heading6">
    <w:name w:val="heading 6"/>
    <w:basedOn w:val="Normal"/>
    <w:next w:val="Normal"/>
    <w:uiPriority w:val="9"/>
    <w:semiHidden/>
    <w:unhideWhenUsed/>
    <w:qFormat/>
    <w:pPr>
      <w:keepNext/>
      <w:keepLines/>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jc w:val="center"/>
    </w:pPr>
    <w:rPr>
      <w:sz w:val="52"/>
      <w:szCs w:val="52"/>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7B5572"/>
    <w:pPr>
      <w:ind w:left="720"/>
      <w:contextualSpacing/>
    </w:pPr>
  </w:style>
  <w:style w:type="character" w:styleId="Hyperlink">
    <w:name w:val="Hyperlink"/>
    <w:basedOn w:val="DefaultParagraphFont"/>
    <w:uiPriority w:val="99"/>
    <w:unhideWhenUsed/>
    <w:rsid w:val="000226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nutsch@isd741.org" TargetMode="External"/><Relationship Id="rId13" Type="http://schemas.openxmlformats.org/officeDocument/2006/relationships/hyperlink" Target="https://www.paynesvilleschools.com/apps/pages/index.jsp?uREC_ID=1025306&amp;type=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aynesvilleareaffa.weebl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utsch@isd741.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2029</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Utsch</dc:creator>
  <cp:lastModifiedBy>Natalie</cp:lastModifiedBy>
  <cp:revision>12</cp:revision>
  <dcterms:created xsi:type="dcterms:W3CDTF">2020-09-25T16:19:00Z</dcterms:created>
  <dcterms:modified xsi:type="dcterms:W3CDTF">2023-09-26T06:17:00Z</dcterms:modified>
</cp:coreProperties>
</file>